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pStyle w:val="a8"/>
        <w:jc w:val="center"/>
        <w:rPr>
          <w:b/>
          <w:sz w:val="40"/>
          <w:szCs w:val="40"/>
        </w:rPr>
      </w:pPr>
      <w:r>
        <w:rPr>
          <w:b/>
          <w:sz w:val="40"/>
          <w:szCs w:val="40"/>
        </w:rPr>
        <w:t>ИНФОРМАЦИОННЫЕ МАТЕРИАЛЫ</w:t>
      </w:r>
    </w:p>
    <w:p w:rsidR="00F06267" w:rsidRDefault="00F06267" w:rsidP="00F06267">
      <w:pPr>
        <w:pStyle w:val="a8"/>
        <w:jc w:val="center"/>
        <w:rPr>
          <w:b/>
          <w:sz w:val="40"/>
          <w:szCs w:val="40"/>
        </w:rPr>
      </w:pPr>
      <w:r>
        <w:rPr>
          <w:b/>
          <w:sz w:val="40"/>
          <w:szCs w:val="40"/>
        </w:rPr>
        <w:t>к единому дню информирования населения</w:t>
      </w:r>
    </w:p>
    <w:p w:rsidR="00F06267" w:rsidRDefault="00F06267" w:rsidP="00F06267">
      <w:pPr>
        <w:pStyle w:val="a8"/>
        <w:jc w:val="center"/>
        <w:rPr>
          <w:b/>
          <w:sz w:val="40"/>
          <w:szCs w:val="40"/>
        </w:rPr>
      </w:pPr>
      <w:r>
        <w:rPr>
          <w:b/>
          <w:sz w:val="40"/>
          <w:szCs w:val="40"/>
        </w:rPr>
        <w:t>1</w:t>
      </w:r>
      <w:r w:rsidR="00830F98">
        <w:rPr>
          <w:b/>
          <w:sz w:val="40"/>
          <w:szCs w:val="40"/>
        </w:rPr>
        <w:t>9</w:t>
      </w:r>
      <w:r>
        <w:rPr>
          <w:b/>
          <w:sz w:val="40"/>
          <w:szCs w:val="40"/>
        </w:rPr>
        <w:t xml:space="preserve"> </w:t>
      </w:r>
      <w:r w:rsidR="00830F98">
        <w:rPr>
          <w:b/>
          <w:sz w:val="40"/>
          <w:szCs w:val="40"/>
        </w:rPr>
        <w:t>Февраля</w:t>
      </w:r>
      <w:r>
        <w:rPr>
          <w:b/>
          <w:sz w:val="40"/>
          <w:szCs w:val="40"/>
        </w:rPr>
        <w:t xml:space="preserve"> 2015 года</w:t>
      </w:r>
    </w:p>
    <w:p w:rsidR="00F06267" w:rsidRPr="00716983" w:rsidRDefault="00716983" w:rsidP="00F06267">
      <w:pPr>
        <w:autoSpaceDE w:val="0"/>
        <w:autoSpaceDN w:val="0"/>
        <w:adjustRightInd w:val="0"/>
        <w:spacing w:after="0" w:line="240" w:lineRule="auto"/>
        <w:ind w:firstLine="709"/>
        <w:jc w:val="center"/>
        <w:rPr>
          <w:rFonts w:ascii="Times New Roman" w:hAnsi="Times New Roman"/>
          <w:b/>
          <w:sz w:val="40"/>
          <w:szCs w:val="40"/>
        </w:rPr>
      </w:pPr>
      <w:r w:rsidRPr="00716983">
        <w:rPr>
          <w:rFonts w:ascii="Times New Roman" w:hAnsi="Times New Roman"/>
          <w:b/>
          <w:sz w:val="40"/>
          <w:szCs w:val="40"/>
        </w:rPr>
        <w:t>По теме:</w:t>
      </w:r>
    </w:p>
    <w:p w:rsidR="00830F98" w:rsidRPr="00830F98" w:rsidRDefault="00830F98" w:rsidP="00830F98">
      <w:pPr>
        <w:widowControl w:val="0"/>
        <w:spacing w:after="0" w:line="240" w:lineRule="auto"/>
        <w:jc w:val="center"/>
        <w:rPr>
          <w:rFonts w:ascii="Times New Roman" w:hAnsi="Times New Roman"/>
          <w:b/>
          <w:sz w:val="40"/>
          <w:szCs w:val="40"/>
        </w:rPr>
      </w:pPr>
      <w:r w:rsidRPr="00716983">
        <w:rPr>
          <w:rFonts w:ascii="Times New Roman" w:hAnsi="Times New Roman"/>
          <w:b/>
          <w:sz w:val="40"/>
          <w:szCs w:val="40"/>
        </w:rPr>
        <w:t>Незаконный оборот наркотиков</w:t>
      </w:r>
      <w:r w:rsidRPr="00830F98">
        <w:rPr>
          <w:rFonts w:ascii="Times New Roman" w:hAnsi="Times New Roman"/>
          <w:b/>
          <w:sz w:val="40"/>
          <w:szCs w:val="40"/>
        </w:rPr>
        <w:t xml:space="preserve"> как угроза национальной безопасности Республики Беларусь. Проблемы наркомании в молодежной среде</w:t>
      </w:r>
    </w:p>
    <w:p w:rsidR="00F06267" w:rsidRPr="00830F98" w:rsidRDefault="00F06267" w:rsidP="00F06267">
      <w:pPr>
        <w:autoSpaceDE w:val="0"/>
        <w:autoSpaceDN w:val="0"/>
        <w:adjustRightInd w:val="0"/>
        <w:spacing w:after="0" w:line="240" w:lineRule="auto"/>
        <w:ind w:firstLine="709"/>
        <w:jc w:val="both"/>
        <w:rPr>
          <w:sz w:val="40"/>
          <w:szCs w:val="4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p>
    <w:p w:rsidR="00F06267" w:rsidRDefault="00F06267" w:rsidP="00F06267">
      <w:pPr>
        <w:autoSpaceDE w:val="0"/>
        <w:autoSpaceDN w:val="0"/>
        <w:adjustRightInd w:val="0"/>
        <w:spacing w:after="0" w:line="240" w:lineRule="auto"/>
        <w:jc w:val="center"/>
        <w:rPr>
          <w:rFonts w:ascii="TimesNewRomanPSMT" w:hAnsi="TimesNewRomanPSMT" w:cs="TimesNewRomanPSMT"/>
          <w:b/>
          <w:sz w:val="30"/>
          <w:szCs w:val="30"/>
        </w:rPr>
      </w:pPr>
      <w:r>
        <w:rPr>
          <w:rFonts w:ascii="TimesNewRomanPSMT" w:hAnsi="TimesNewRomanPSMT" w:cs="TimesNewRomanPSMT"/>
          <w:b/>
          <w:sz w:val="30"/>
          <w:szCs w:val="30"/>
        </w:rPr>
        <w:t>Минск 2015-0</w:t>
      </w:r>
      <w:r w:rsidR="00830F98">
        <w:rPr>
          <w:rFonts w:ascii="TimesNewRomanPSMT" w:hAnsi="TimesNewRomanPSMT" w:cs="TimesNewRomanPSMT"/>
          <w:b/>
          <w:sz w:val="30"/>
          <w:szCs w:val="30"/>
        </w:rPr>
        <w:t>2</w:t>
      </w:r>
      <w:r>
        <w:rPr>
          <w:rFonts w:ascii="TimesNewRomanPSMT" w:hAnsi="TimesNewRomanPSMT" w:cs="TimesNewRomanPSMT"/>
          <w:b/>
          <w:sz w:val="30"/>
          <w:szCs w:val="30"/>
        </w:rPr>
        <w:t>-</w:t>
      </w:r>
      <w:r w:rsidR="00F459F5">
        <w:rPr>
          <w:rFonts w:ascii="TimesNewRomanPSMT" w:hAnsi="TimesNewRomanPSMT" w:cs="TimesNewRomanPSMT"/>
          <w:b/>
          <w:sz w:val="30"/>
          <w:szCs w:val="30"/>
        </w:rPr>
        <w:t>19</w:t>
      </w:r>
    </w:p>
    <w:p w:rsidR="00F06267" w:rsidRDefault="00F06267" w:rsidP="00F06267">
      <w:pPr>
        <w:autoSpaceDE w:val="0"/>
        <w:autoSpaceDN w:val="0"/>
        <w:adjustRightInd w:val="0"/>
        <w:jc w:val="center"/>
        <w:rPr>
          <w:rFonts w:ascii="TimesNewRomanPSMT" w:hAnsi="TimesNewRomanPSMT" w:cs="TimesNewRomanPSMT"/>
          <w:b/>
          <w:sz w:val="30"/>
          <w:szCs w:val="30"/>
        </w:rPr>
      </w:pPr>
    </w:p>
    <w:p w:rsidR="002242FE" w:rsidRPr="002242FE" w:rsidRDefault="002242FE" w:rsidP="002242FE">
      <w:pPr>
        <w:widowControl w:val="0"/>
        <w:spacing w:after="0" w:line="240" w:lineRule="auto"/>
        <w:ind w:left="4536"/>
        <w:rPr>
          <w:rFonts w:ascii="Times New Roman" w:hAnsi="Times New Roman"/>
          <w:i/>
          <w:sz w:val="30"/>
          <w:szCs w:val="30"/>
        </w:rPr>
      </w:pPr>
      <w:r w:rsidRPr="002242FE">
        <w:rPr>
          <w:rFonts w:ascii="Times New Roman" w:hAnsi="Times New Roman"/>
          <w:i/>
          <w:sz w:val="30"/>
          <w:szCs w:val="30"/>
        </w:rPr>
        <w:lastRenderedPageBreak/>
        <w:t xml:space="preserve">Материалы для размещения на сайте </w:t>
      </w:r>
      <w:proofErr w:type="spellStart"/>
      <w:r w:rsidRPr="002242FE">
        <w:rPr>
          <w:rFonts w:ascii="Times New Roman" w:hAnsi="Times New Roman"/>
          <w:i/>
          <w:sz w:val="30"/>
          <w:szCs w:val="30"/>
        </w:rPr>
        <w:t>Мингорисполкома</w:t>
      </w:r>
      <w:proofErr w:type="spellEnd"/>
      <w:r w:rsidRPr="002242FE">
        <w:rPr>
          <w:rFonts w:ascii="Times New Roman" w:hAnsi="Times New Roman"/>
          <w:i/>
          <w:sz w:val="30"/>
          <w:szCs w:val="30"/>
        </w:rPr>
        <w:t xml:space="preserve"> в рубрику «Единый день информирования населения»</w:t>
      </w:r>
    </w:p>
    <w:p w:rsidR="002242FE" w:rsidRDefault="002242FE" w:rsidP="00547C62">
      <w:pPr>
        <w:widowControl w:val="0"/>
        <w:spacing w:after="0" w:line="240" w:lineRule="auto"/>
        <w:jc w:val="center"/>
        <w:rPr>
          <w:rFonts w:ascii="Times New Roman" w:hAnsi="Times New Roman"/>
          <w:b/>
          <w:sz w:val="30"/>
          <w:szCs w:val="30"/>
        </w:rPr>
      </w:pPr>
    </w:p>
    <w:p w:rsidR="008B2405" w:rsidRDefault="00547C62" w:rsidP="00547C62">
      <w:pPr>
        <w:widowControl w:val="0"/>
        <w:spacing w:after="0" w:line="240" w:lineRule="auto"/>
        <w:jc w:val="center"/>
        <w:rPr>
          <w:rFonts w:ascii="Times New Roman" w:hAnsi="Times New Roman"/>
          <w:b/>
          <w:sz w:val="30"/>
          <w:szCs w:val="30"/>
        </w:rPr>
      </w:pPr>
      <w:r w:rsidRPr="00547C62">
        <w:rPr>
          <w:rFonts w:ascii="Times New Roman" w:hAnsi="Times New Roman"/>
          <w:b/>
          <w:sz w:val="30"/>
          <w:szCs w:val="30"/>
        </w:rPr>
        <w:t>Незаконный оборот наркотиков как угроза национальной безопасности Республики Беларусь.</w:t>
      </w:r>
      <w:r>
        <w:rPr>
          <w:rFonts w:ascii="Times New Roman" w:hAnsi="Times New Roman"/>
          <w:b/>
          <w:sz w:val="30"/>
          <w:szCs w:val="30"/>
        </w:rPr>
        <w:t xml:space="preserve"> </w:t>
      </w:r>
      <w:r w:rsidRPr="00547C62">
        <w:rPr>
          <w:rFonts w:ascii="Times New Roman" w:hAnsi="Times New Roman"/>
          <w:b/>
          <w:sz w:val="30"/>
          <w:szCs w:val="30"/>
        </w:rPr>
        <w:t>Проблемы наркомании в молодежной среде</w:t>
      </w:r>
    </w:p>
    <w:p w:rsidR="009B6BED" w:rsidRDefault="009B6BED" w:rsidP="009B6BED">
      <w:pPr>
        <w:spacing w:after="0" w:line="240" w:lineRule="auto"/>
        <w:ind w:firstLine="709"/>
        <w:jc w:val="both"/>
        <w:rPr>
          <w:rFonts w:ascii="Times New Roman" w:hAnsi="Times New Roman"/>
          <w:sz w:val="30"/>
          <w:szCs w:val="30"/>
        </w:rPr>
      </w:pPr>
    </w:p>
    <w:p w:rsidR="009B6BED" w:rsidRDefault="009B6BED" w:rsidP="009B6BED">
      <w:pPr>
        <w:spacing w:after="0" w:line="240" w:lineRule="auto"/>
        <w:ind w:firstLine="709"/>
        <w:jc w:val="both"/>
        <w:rPr>
          <w:rFonts w:ascii="Times New Roman" w:hAnsi="Times New Roman"/>
          <w:sz w:val="30"/>
          <w:szCs w:val="30"/>
        </w:rPr>
      </w:pPr>
      <w:r w:rsidRPr="00FB12E8">
        <w:rPr>
          <w:rFonts w:ascii="Times New Roman" w:hAnsi="Times New Roman"/>
          <w:sz w:val="30"/>
          <w:szCs w:val="30"/>
        </w:rPr>
        <w:t xml:space="preserve">Организация объединённых наций официально назвала наркоманию одной из трех главных угроз цивилизации − наряду с ядерной войной и экологической катастрофой. </w:t>
      </w:r>
    </w:p>
    <w:p w:rsidR="009B6BED" w:rsidRDefault="009B6BED" w:rsidP="009B6BED">
      <w:pPr>
        <w:spacing w:after="0" w:line="240" w:lineRule="auto"/>
        <w:ind w:firstLine="709"/>
        <w:jc w:val="both"/>
        <w:rPr>
          <w:rFonts w:ascii="Times New Roman" w:hAnsi="Times New Roman"/>
          <w:sz w:val="30"/>
          <w:szCs w:val="30"/>
        </w:rPr>
      </w:pPr>
      <w:r w:rsidRPr="00FF1A07">
        <w:rPr>
          <w:rFonts w:ascii="Times New Roman" w:hAnsi="Times New Roman"/>
          <w:sz w:val="30"/>
          <w:szCs w:val="30"/>
        </w:rPr>
        <w:t xml:space="preserve">Наркотики и вытекающие из них последствия воздействуют на реализацию национальных интересов в различных сферах. Наноситься ущерб </w:t>
      </w:r>
      <w:r w:rsidRPr="00FF1A07">
        <w:rPr>
          <w:rFonts w:ascii="Times New Roman" w:hAnsi="Times New Roman"/>
          <w:b/>
          <w:sz w:val="30"/>
          <w:szCs w:val="30"/>
        </w:rPr>
        <w:t>демографической и социальной безопасности</w:t>
      </w:r>
      <w:r w:rsidRPr="00FF1A07">
        <w:rPr>
          <w:rFonts w:ascii="Times New Roman" w:hAnsi="Times New Roman"/>
          <w:sz w:val="30"/>
          <w:szCs w:val="30"/>
        </w:rPr>
        <w:t xml:space="preserve"> – наркоманы становятся психически и физически неполноценными людьми, по сути, социальными трупами. Наркомания ведет к деградации и вырождению нации, нанося тяжелейший удар по генофонду нашего народа. В мирное время мы несем невозвратные потери населения. </w:t>
      </w:r>
    </w:p>
    <w:p w:rsidR="009B6BED" w:rsidRDefault="009B6BED" w:rsidP="009B6BED">
      <w:pPr>
        <w:spacing w:after="0" w:line="240" w:lineRule="auto"/>
        <w:ind w:firstLine="709"/>
        <w:jc w:val="both"/>
        <w:rPr>
          <w:rFonts w:ascii="Times New Roman" w:hAnsi="Times New Roman"/>
          <w:sz w:val="30"/>
          <w:szCs w:val="30"/>
        </w:rPr>
      </w:pPr>
      <w:r w:rsidRPr="00FF1A07">
        <w:rPr>
          <w:rFonts w:ascii="Times New Roman" w:hAnsi="Times New Roman"/>
          <w:sz w:val="30"/>
          <w:szCs w:val="30"/>
        </w:rPr>
        <w:t xml:space="preserve">Ущерб </w:t>
      </w:r>
      <w:r w:rsidRPr="00FF1A07">
        <w:rPr>
          <w:rFonts w:ascii="Times New Roman" w:hAnsi="Times New Roman"/>
          <w:b/>
          <w:sz w:val="30"/>
          <w:szCs w:val="30"/>
        </w:rPr>
        <w:t>экономической безопасности</w:t>
      </w:r>
      <w:r w:rsidRPr="00FF1A07">
        <w:rPr>
          <w:rFonts w:ascii="Times New Roman" w:hAnsi="Times New Roman"/>
          <w:sz w:val="30"/>
          <w:szCs w:val="30"/>
        </w:rPr>
        <w:t xml:space="preserve"> в том, что мы теряем экономически активное население, более того, государство затрачивает на противодействие распространению наркотиков, медицинское обслуживание наркоманов значительные ресурсы, отвлекая тем самым средства от решения других проблем. Наркоманы не возвращают государству потраченные на них средства. </w:t>
      </w:r>
    </w:p>
    <w:p w:rsidR="009B6BED" w:rsidRDefault="009B6BED" w:rsidP="009B6BED">
      <w:pPr>
        <w:spacing w:after="0" w:line="240" w:lineRule="auto"/>
        <w:ind w:firstLine="709"/>
        <w:jc w:val="both"/>
        <w:rPr>
          <w:rFonts w:ascii="Times New Roman" w:hAnsi="Times New Roman"/>
          <w:sz w:val="30"/>
          <w:szCs w:val="30"/>
        </w:rPr>
      </w:pPr>
      <w:r w:rsidRPr="00FF1A07">
        <w:rPr>
          <w:rFonts w:ascii="Times New Roman" w:hAnsi="Times New Roman"/>
          <w:b/>
          <w:sz w:val="30"/>
          <w:szCs w:val="30"/>
        </w:rPr>
        <w:t>Общественная опасность</w:t>
      </w:r>
      <w:r w:rsidRPr="00FF1A07">
        <w:rPr>
          <w:rFonts w:ascii="Times New Roman" w:hAnsi="Times New Roman"/>
          <w:sz w:val="30"/>
          <w:szCs w:val="30"/>
        </w:rPr>
        <w:t xml:space="preserve"> распространения наркотиков и их злоупотребления заключается в том, что незаконный оборот наркотиков является одной из причин совершения тяжких преступлений. </w:t>
      </w:r>
    </w:p>
    <w:p w:rsidR="009B6BED" w:rsidRDefault="009B6BED" w:rsidP="009B6BED">
      <w:pPr>
        <w:spacing w:after="0" w:line="240" w:lineRule="auto"/>
        <w:ind w:firstLine="709"/>
        <w:jc w:val="both"/>
        <w:rPr>
          <w:rFonts w:ascii="Times New Roman" w:hAnsi="Times New Roman"/>
          <w:sz w:val="30"/>
          <w:szCs w:val="30"/>
        </w:rPr>
      </w:pPr>
      <w:r w:rsidRPr="00FF1A07">
        <w:rPr>
          <w:rFonts w:ascii="Times New Roman" w:hAnsi="Times New Roman"/>
          <w:sz w:val="30"/>
          <w:szCs w:val="30"/>
        </w:rPr>
        <w:t xml:space="preserve">В сфере </w:t>
      </w:r>
      <w:r w:rsidRPr="00FF1A07">
        <w:rPr>
          <w:rFonts w:ascii="Times New Roman" w:hAnsi="Times New Roman"/>
          <w:b/>
          <w:sz w:val="30"/>
          <w:szCs w:val="30"/>
        </w:rPr>
        <w:t>военной безопасности</w:t>
      </w:r>
      <w:r w:rsidRPr="00FF1A07">
        <w:rPr>
          <w:rFonts w:ascii="Times New Roman" w:hAnsi="Times New Roman"/>
          <w:sz w:val="30"/>
          <w:szCs w:val="30"/>
        </w:rPr>
        <w:t xml:space="preserve"> – мы теряем граждан и так немногочисленного призывного возраста.</w:t>
      </w:r>
    </w:p>
    <w:p w:rsidR="00547C62" w:rsidRPr="008B2405" w:rsidRDefault="00547C62" w:rsidP="00547C62">
      <w:pPr>
        <w:widowControl w:val="0"/>
        <w:spacing w:after="0" w:line="240" w:lineRule="auto"/>
        <w:jc w:val="center"/>
        <w:rPr>
          <w:rFonts w:ascii="Times New Roman" w:eastAsia="Times New Roman" w:hAnsi="Times New Roman"/>
          <w:sz w:val="30"/>
          <w:szCs w:val="30"/>
          <w:lang w:eastAsia="ru-RU"/>
        </w:rPr>
      </w:pPr>
    </w:p>
    <w:p w:rsidR="0099209E"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течение последнего десятилетия в Республике Беларусь отмечается распространение наркомании среди населения, особенно среди молодежи, что негативно сказывается на морально-психологической атмосфере в обществе, отрицательно влияет на экономику, политику и правопорядок. Важнейшим направлением в сохранении роли государства как гаранта безопасности личности является комплексное совершенствование процессов по предупреждению и борьбе с преступностью</w:t>
      </w:r>
      <w:r w:rsidR="0099209E">
        <w:rPr>
          <w:rFonts w:ascii="Times New Roman" w:eastAsia="Times New Roman" w:hAnsi="Times New Roman"/>
          <w:sz w:val="30"/>
          <w:szCs w:val="30"/>
          <w:lang w:eastAsia="ru-RU"/>
        </w:rPr>
        <w:t xml:space="preserve"> и</w:t>
      </w:r>
      <w:r w:rsidRPr="008B2405">
        <w:rPr>
          <w:rFonts w:ascii="Times New Roman" w:eastAsia="Times New Roman" w:hAnsi="Times New Roman"/>
          <w:sz w:val="30"/>
          <w:szCs w:val="30"/>
          <w:lang w:eastAsia="ru-RU"/>
        </w:rPr>
        <w:t xml:space="preserve"> наркоманией</w:t>
      </w:r>
      <w:r w:rsidR="0099209E">
        <w:rPr>
          <w:rFonts w:ascii="Times New Roman" w:eastAsia="Times New Roman" w:hAnsi="Times New Roman"/>
          <w:sz w:val="30"/>
          <w:szCs w:val="30"/>
          <w:lang w:eastAsia="ru-RU"/>
        </w:rPr>
        <w:t>.</w:t>
      </w:r>
    </w:p>
    <w:p w:rsidR="00D3280D" w:rsidRPr="008B2405" w:rsidRDefault="00D3280D" w:rsidP="000130BA">
      <w:pPr>
        <w:widowControl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По данным ГУВД з</w:t>
      </w:r>
      <w:r w:rsidRPr="008B2405">
        <w:rPr>
          <w:rFonts w:ascii="Times New Roman" w:eastAsia="Times New Roman" w:hAnsi="Times New Roman"/>
          <w:sz w:val="30"/>
          <w:szCs w:val="30"/>
          <w:lang w:eastAsia="ru-RU"/>
        </w:rPr>
        <w:t>а 2014 год выявлено 2</w:t>
      </w:r>
      <w:r w:rsidR="00713681">
        <w:rPr>
          <w:rFonts w:ascii="Times New Roman" w:eastAsia="Times New Roman" w:hAnsi="Times New Roman"/>
          <w:sz w:val="30"/>
          <w:szCs w:val="30"/>
          <w:lang w:eastAsia="ru-RU"/>
        </w:rPr>
        <w:t> </w:t>
      </w:r>
      <w:r w:rsidRPr="008B2405">
        <w:rPr>
          <w:rFonts w:ascii="Times New Roman" w:eastAsia="Times New Roman" w:hAnsi="Times New Roman"/>
          <w:sz w:val="30"/>
          <w:szCs w:val="30"/>
          <w:lang w:eastAsia="ru-RU"/>
        </w:rPr>
        <w:t>279 преступлений, связанных с наркоманией и токсикоманией, из них 2</w:t>
      </w:r>
      <w:r w:rsidR="00713681">
        <w:rPr>
          <w:rFonts w:ascii="Times New Roman" w:eastAsia="Times New Roman" w:hAnsi="Times New Roman"/>
          <w:sz w:val="30"/>
          <w:szCs w:val="30"/>
          <w:lang w:eastAsia="ru-RU"/>
        </w:rPr>
        <w:t> </w:t>
      </w:r>
      <w:r w:rsidRPr="008B2405">
        <w:rPr>
          <w:rFonts w:ascii="Times New Roman" w:eastAsia="Times New Roman" w:hAnsi="Times New Roman"/>
          <w:sz w:val="30"/>
          <w:szCs w:val="30"/>
          <w:lang w:eastAsia="ru-RU"/>
        </w:rPr>
        <w:t xml:space="preserve">254 связаны с их незаконным оборотом. Количество выявленных преступлений, связанных со сбытом, </w:t>
      </w:r>
      <w:proofErr w:type="gramStart"/>
      <w:r w:rsidRPr="008B2405">
        <w:rPr>
          <w:rFonts w:ascii="Times New Roman" w:eastAsia="Times New Roman" w:hAnsi="Times New Roman"/>
          <w:sz w:val="30"/>
          <w:szCs w:val="30"/>
          <w:lang w:eastAsia="ru-RU"/>
        </w:rPr>
        <w:t>увеличилось более</w:t>
      </w:r>
      <w:r w:rsidR="00713681">
        <w:rPr>
          <w:rFonts w:ascii="Times New Roman" w:eastAsia="Times New Roman" w:hAnsi="Times New Roman"/>
          <w:sz w:val="30"/>
          <w:szCs w:val="30"/>
          <w:lang w:eastAsia="ru-RU"/>
        </w:rPr>
        <w:t xml:space="preserve"> чем в 2 раза и составляет</w:t>
      </w:r>
      <w:proofErr w:type="gramEnd"/>
      <w:r w:rsidR="00713681">
        <w:rPr>
          <w:rFonts w:ascii="Times New Roman" w:eastAsia="Times New Roman" w:hAnsi="Times New Roman"/>
          <w:sz w:val="30"/>
          <w:szCs w:val="30"/>
          <w:lang w:eastAsia="ru-RU"/>
        </w:rPr>
        <w:t xml:space="preserve"> </w:t>
      </w:r>
      <w:r w:rsidR="00713681">
        <w:rPr>
          <w:rFonts w:ascii="Times New Roman" w:eastAsia="Times New Roman" w:hAnsi="Times New Roman"/>
          <w:sz w:val="30"/>
          <w:szCs w:val="30"/>
          <w:lang w:eastAsia="ru-RU"/>
        </w:rPr>
        <w:lastRenderedPageBreak/>
        <w:t>40,8 </w:t>
      </w:r>
      <w:r w:rsidRPr="008B2405">
        <w:rPr>
          <w:rFonts w:ascii="Times New Roman" w:eastAsia="Times New Roman" w:hAnsi="Times New Roman"/>
          <w:sz w:val="30"/>
          <w:szCs w:val="30"/>
          <w:lang w:eastAsia="ru-RU"/>
        </w:rPr>
        <w:t>процента от общего числа преступлений данного вида по республике.</w:t>
      </w:r>
    </w:p>
    <w:p w:rsidR="00713681"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Реализация предпринятых в 2014 году организационно-практических мер</w:t>
      </w:r>
      <w:r w:rsidR="00CA7CB5">
        <w:rPr>
          <w:rFonts w:ascii="Times New Roman" w:eastAsia="Times New Roman" w:hAnsi="Times New Roman"/>
          <w:sz w:val="30"/>
          <w:szCs w:val="30"/>
          <w:lang w:eastAsia="ru-RU"/>
        </w:rPr>
        <w:t xml:space="preserve"> </w:t>
      </w:r>
      <w:r w:rsidR="008C51EC">
        <w:rPr>
          <w:rFonts w:ascii="Times New Roman" w:eastAsia="Times New Roman" w:hAnsi="Times New Roman"/>
          <w:sz w:val="30"/>
          <w:szCs w:val="30"/>
          <w:lang w:eastAsia="ru-RU"/>
        </w:rPr>
        <w:t xml:space="preserve"> позволила</w:t>
      </w:r>
      <w:r w:rsidRPr="008B2405">
        <w:rPr>
          <w:rFonts w:ascii="Times New Roman" w:eastAsia="Times New Roman" w:hAnsi="Times New Roman"/>
          <w:sz w:val="30"/>
          <w:szCs w:val="30"/>
          <w:lang w:eastAsia="ru-RU"/>
        </w:rPr>
        <w:t>:</w:t>
      </w:r>
      <w:r w:rsidR="00713681">
        <w:rPr>
          <w:rFonts w:ascii="Times New Roman" w:eastAsia="Times New Roman" w:hAnsi="Times New Roman"/>
          <w:sz w:val="30"/>
          <w:szCs w:val="30"/>
          <w:lang w:eastAsia="ru-RU"/>
        </w:rPr>
        <w:t xml:space="preserve"> </w:t>
      </w:r>
    </w:p>
    <w:p w:rsidR="00713681"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перекрыть 18 каналов поставок на территорию г</w:t>
      </w:r>
      <w:proofErr w:type="gramStart"/>
      <w:r w:rsidRPr="008B2405">
        <w:rPr>
          <w:rFonts w:ascii="Times New Roman" w:eastAsia="Times New Roman" w:hAnsi="Times New Roman"/>
          <w:sz w:val="30"/>
          <w:szCs w:val="30"/>
          <w:lang w:eastAsia="ru-RU"/>
        </w:rPr>
        <w:t>.М</w:t>
      </w:r>
      <w:proofErr w:type="gramEnd"/>
      <w:r w:rsidRPr="008B2405">
        <w:rPr>
          <w:rFonts w:ascii="Times New Roman" w:eastAsia="Times New Roman" w:hAnsi="Times New Roman"/>
          <w:sz w:val="30"/>
          <w:szCs w:val="30"/>
          <w:lang w:eastAsia="ru-RU"/>
        </w:rPr>
        <w:t>инска наркотиков из-за пределов республики;</w:t>
      </w:r>
      <w:r w:rsidR="00713681">
        <w:rPr>
          <w:rFonts w:ascii="Times New Roman" w:eastAsia="Times New Roman" w:hAnsi="Times New Roman"/>
          <w:sz w:val="30"/>
          <w:szCs w:val="30"/>
          <w:lang w:eastAsia="ru-RU"/>
        </w:rPr>
        <w:t xml:space="preserve"> </w:t>
      </w:r>
    </w:p>
    <w:p w:rsidR="00713681" w:rsidRDefault="00D3280D" w:rsidP="000130BA">
      <w:pPr>
        <w:widowControl w:val="0"/>
        <w:spacing w:after="0" w:line="240" w:lineRule="auto"/>
        <w:ind w:firstLine="708"/>
        <w:jc w:val="both"/>
        <w:rPr>
          <w:rFonts w:ascii="Times New Roman" w:eastAsia="Times New Roman" w:hAnsi="Times New Roman"/>
          <w:sz w:val="30"/>
          <w:szCs w:val="30"/>
          <w:lang w:eastAsia="ru-RU"/>
        </w:rPr>
      </w:pPr>
      <w:proofErr w:type="gramStart"/>
      <w:r w:rsidRPr="008B2405">
        <w:rPr>
          <w:rFonts w:ascii="Times New Roman" w:eastAsia="Times New Roman" w:hAnsi="Times New Roman"/>
          <w:sz w:val="30"/>
          <w:szCs w:val="30"/>
          <w:lang w:eastAsia="ru-RU"/>
        </w:rPr>
        <w:t>выявить и ликвидировать</w:t>
      </w:r>
      <w:proofErr w:type="gramEnd"/>
      <w:r w:rsidRPr="008B2405">
        <w:rPr>
          <w:rFonts w:ascii="Times New Roman" w:eastAsia="Times New Roman" w:hAnsi="Times New Roman"/>
          <w:sz w:val="30"/>
          <w:szCs w:val="30"/>
          <w:lang w:eastAsia="ru-RU"/>
        </w:rPr>
        <w:t xml:space="preserve"> 15 лабораторий по производству наркотических средств и психотропных веществ и помещений, приспособленных для выращивания растений рода «</w:t>
      </w:r>
      <w:r w:rsidRPr="008B2405">
        <w:rPr>
          <w:rFonts w:ascii="Times New Roman" w:eastAsia="Times New Roman" w:hAnsi="Times New Roman"/>
          <w:sz w:val="30"/>
          <w:szCs w:val="30"/>
          <w:lang w:val="en-US" w:eastAsia="ru-RU"/>
        </w:rPr>
        <w:t>Cannabis</w:t>
      </w:r>
      <w:r w:rsidRPr="008B2405">
        <w:rPr>
          <w:rFonts w:ascii="Times New Roman" w:eastAsia="Times New Roman" w:hAnsi="Times New Roman"/>
          <w:sz w:val="30"/>
          <w:szCs w:val="30"/>
          <w:lang w:eastAsia="ru-RU"/>
        </w:rPr>
        <w:t>»;</w:t>
      </w:r>
      <w:r w:rsidR="00713681">
        <w:rPr>
          <w:rFonts w:ascii="Times New Roman" w:eastAsia="Times New Roman" w:hAnsi="Times New Roman"/>
          <w:sz w:val="30"/>
          <w:szCs w:val="30"/>
          <w:lang w:eastAsia="ru-RU"/>
        </w:rPr>
        <w:t xml:space="preserve"> </w:t>
      </w:r>
    </w:p>
    <w:p w:rsidR="00713681"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произвести 1441 изъятие наркотических средств и психотропных веществ, в том числе 181 крупную партию;</w:t>
      </w:r>
      <w:r w:rsidR="00713681">
        <w:rPr>
          <w:rFonts w:ascii="Times New Roman" w:eastAsia="Times New Roman" w:hAnsi="Times New Roman"/>
          <w:sz w:val="30"/>
          <w:szCs w:val="30"/>
          <w:lang w:eastAsia="ru-RU"/>
        </w:rPr>
        <w:t xml:space="preserve"> </w:t>
      </w:r>
    </w:p>
    <w:p w:rsidR="00713681"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изъять из незаконного оборота </w:t>
      </w:r>
      <w:smartTag w:uri="urn:schemas-microsoft-com:office:smarttags" w:element="metricconverter">
        <w:smartTagPr>
          <w:attr w:name="ProductID" w:val="43,9 кг"/>
        </w:smartTagPr>
        <w:r w:rsidRPr="008B2405">
          <w:rPr>
            <w:rFonts w:ascii="Times New Roman" w:eastAsia="Times New Roman" w:hAnsi="Times New Roman"/>
            <w:sz w:val="30"/>
            <w:szCs w:val="30"/>
            <w:lang w:eastAsia="ru-RU"/>
          </w:rPr>
          <w:t>43,9 кг</w:t>
        </w:r>
      </w:smartTag>
      <w:r w:rsidRPr="008B2405">
        <w:rPr>
          <w:rFonts w:ascii="Times New Roman" w:eastAsia="Times New Roman" w:hAnsi="Times New Roman"/>
          <w:sz w:val="30"/>
          <w:szCs w:val="30"/>
          <w:lang w:eastAsia="ru-RU"/>
        </w:rPr>
        <w:t xml:space="preserve"> наркотических средств, психотропных веществ и их </w:t>
      </w:r>
      <w:proofErr w:type="spellStart"/>
      <w:r w:rsidRPr="008B2405">
        <w:rPr>
          <w:rFonts w:ascii="Times New Roman" w:eastAsia="Times New Roman" w:hAnsi="Times New Roman"/>
          <w:sz w:val="30"/>
          <w:szCs w:val="30"/>
          <w:lang w:eastAsia="ru-RU"/>
        </w:rPr>
        <w:t>прекурсоров</w:t>
      </w:r>
      <w:proofErr w:type="spellEnd"/>
      <w:r w:rsidRPr="008B2405">
        <w:rPr>
          <w:rFonts w:ascii="Times New Roman" w:eastAsia="Times New Roman" w:hAnsi="Times New Roman"/>
          <w:sz w:val="30"/>
          <w:szCs w:val="30"/>
          <w:lang w:eastAsia="ru-RU"/>
        </w:rPr>
        <w:t xml:space="preserve">. </w:t>
      </w:r>
    </w:p>
    <w:p w:rsidR="00D3280D" w:rsidRPr="008B2405" w:rsidRDefault="00D3280D" w:rsidP="000130BA">
      <w:pPr>
        <w:widowControl w:val="0"/>
        <w:spacing w:after="0" w:line="240" w:lineRule="auto"/>
        <w:ind w:firstLine="697"/>
        <w:jc w:val="both"/>
        <w:rPr>
          <w:rFonts w:ascii="Times New Roman" w:eastAsia="Times New Roman" w:hAnsi="Times New Roman"/>
          <w:color w:val="000000"/>
          <w:sz w:val="30"/>
          <w:szCs w:val="30"/>
          <w:lang w:eastAsia="ru-RU"/>
        </w:rPr>
      </w:pPr>
      <w:r w:rsidRPr="008B2405">
        <w:rPr>
          <w:rFonts w:ascii="Times New Roman" w:eastAsia="Times New Roman" w:hAnsi="Times New Roman"/>
          <w:sz w:val="30"/>
          <w:szCs w:val="30"/>
          <w:lang w:eastAsia="ru-RU"/>
        </w:rPr>
        <w:t xml:space="preserve">В целях противодействия изготовлению и употреблению опия, </w:t>
      </w:r>
      <w:r w:rsidR="00B14F82">
        <w:rPr>
          <w:rFonts w:ascii="Times New Roman" w:eastAsia="Times New Roman" w:hAnsi="Times New Roman"/>
          <w:sz w:val="30"/>
          <w:szCs w:val="30"/>
          <w:lang w:eastAsia="ru-RU"/>
        </w:rPr>
        <w:t xml:space="preserve">ГУВД </w:t>
      </w:r>
      <w:proofErr w:type="spellStart"/>
      <w:r w:rsidR="00B14F82">
        <w:rPr>
          <w:rFonts w:ascii="Times New Roman" w:eastAsia="Times New Roman" w:hAnsi="Times New Roman"/>
          <w:sz w:val="30"/>
          <w:szCs w:val="30"/>
          <w:lang w:eastAsia="ru-RU"/>
        </w:rPr>
        <w:t>Мингорисполкома</w:t>
      </w:r>
      <w:proofErr w:type="spellEnd"/>
      <w:r w:rsidR="00B14F82">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совместно с </w:t>
      </w:r>
      <w:r w:rsidR="00713681">
        <w:rPr>
          <w:rFonts w:ascii="Times New Roman" w:eastAsia="Times New Roman" w:hAnsi="Times New Roman"/>
          <w:sz w:val="30"/>
          <w:szCs w:val="30"/>
          <w:lang w:eastAsia="ru-RU"/>
        </w:rPr>
        <w:t xml:space="preserve">Инспекцией </w:t>
      </w:r>
      <w:r w:rsidR="00713681" w:rsidRPr="00713681">
        <w:rPr>
          <w:rFonts w:ascii="Times New Roman" w:eastAsia="Times New Roman" w:hAnsi="Times New Roman"/>
          <w:sz w:val="30"/>
          <w:szCs w:val="30"/>
          <w:lang w:eastAsia="ru-RU"/>
        </w:rPr>
        <w:t>Министерства по налогам и сборам</w:t>
      </w:r>
      <w:r w:rsidRPr="008B2405">
        <w:rPr>
          <w:rFonts w:ascii="Times New Roman" w:eastAsia="Times New Roman" w:hAnsi="Times New Roman"/>
          <w:sz w:val="30"/>
          <w:szCs w:val="30"/>
          <w:lang w:eastAsia="ru-RU"/>
        </w:rPr>
        <w:t xml:space="preserve"> проводятся рейдовые мероприятия по пресечению деятельности лиц, причастных к реализации семян мака на территории города Минска. </w:t>
      </w:r>
      <w:r w:rsidRPr="008B2405">
        <w:rPr>
          <w:rFonts w:ascii="Times New Roman" w:eastAsia="Times New Roman" w:hAnsi="Times New Roman"/>
          <w:color w:val="000000"/>
          <w:sz w:val="30"/>
          <w:szCs w:val="30"/>
          <w:lang w:eastAsia="ru-RU"/>
        </w:rPr>
        <w:tab/>
        <w:t xml:space="preserve">За истекший период проведено 39 изъятий незаконно реализуемых, а также хранящихся на складах семян растения мак общим весом почти 7,3 тонн, составлено 38 административных протоколов в отношении 36 лиц, нарушающих требования Декрета № 1 от 14 января </w:t>
      </w:r>
      <w:smartTag w:uri="urn:schemas-microsoft-com:office:smarttags" w:element="metricconverter">
        <w:smartTagPr>
          <w:attr w:name="ProductID" w:val="2014 г"/>
        </w:smartTagPr>
        <w:r w:rsidRPr="008B2405">
          <w:rPr>
            <w:rFonts w:ascii="Times New Roman" w:eastAsia="Times New Roman" w:hAnsi="Times New Roman"/>
            <w:color w:val="000000"/>
            <w:sz w:val="30"/>
            <w:szCs w:val="30"/>
            <w:lang w:eastAsia="ru-RU"/>
          </w:rPr>
          <w:t>2014 г</w:t>
        </w:r>
      </w:smartTag>
      <w:r w:rsidRPr="008B2405">
        <w:rPr>
          <w:rFonts w:ascii="Times New Roman" w:eastAsia="Times New Roman" w:hAnsi="Times New Roman"/>
          <w:color w:val="000000"/>
          <w:sz w:val="30"/>
          <w:szCs w:val="30"/>
          <w:lang w:eastAsia="ru-RU"/>
        </w:rPr>
        <w:t xml:space="preserve">. «О некоторых вопросах государственного регулирования оборота семян мака». Наложено штрафов на сумму более 440 млн. рублей, </w:t>
      </w:r>
      <w:proofErr w:type="gramStart"/>
      <w:r w:rsidRPr="008B2405">
        <w:rPr>
          <w:rFonts w:ascii="Times New Roman" w:eastAsia="Times New Roman" w:hAnsi="Times New Roman"/>
          <w:color w:val="000000"/>
          <w:sz w:val="30"/>
          <w:szCs w:val="30"/>
          <w:lang w:eastAsia="ru-RU"/>
        </w:rPr>
        <w:t>арестовано и обращено</w:t>
      </w:r>
      <w:proofErr w:type="gramEnd"/>
      <w:r w:rsidRPr="008B2405">
        <w:rPr>
          <w:rFonts w:ascii="Times New Roman" w:eastAsia="Times New Roman" w:hAnsi="Times New Roman"/>
          <w:color w:val="000000"/>
          <w:sz w:val="30"/>
          <w:szCs w:val="30"/>
          <w:lang w:eastAsia="ru-RU"/>
        </w:rPr>
        <w:t xml:space="preserve"> в доход государства товарно-материальных ценностей на сумму более 750 млн. рублей, в том числе 16 автомашин на сумму более 400 млн. рублей.</w:t>
      </w:r>
    </w:p>
    <w:p w:rsidR="00D3280D" w:rsidRPr="008B2405" w:rsidRDefault="00D3280D" w:rsidP="000130BA">
      <w:pPr>
        <w:widowControl w:val="0"/>
        <w:spacing w:after="0" w:line="240" w:lineRule="auto"/>
        <w:ind w:firstLine="697"/>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2014 году на учет в Минский наркологический диспансер поставлено 1370 лиц с диагнозом «наркомания», в том числе 1</w:t>
      </w:r>
      <w:r w:rsidR="005305A9">
        <w:rPr>
          <w:rFonts w:ascii="Times New Roman" w:eastAsia="Times New Roman" w:hAnsi="Times New Roman"/>
          <w:sz w:val="30"/>
          <w:szCs w:val="30"/>
          <w:lang w:eastAsia="ru-RU"/>
        </w:rPr>
        <w:t>6</w:t>
      </w:r>
      <w:r w:rsidRPr="008B2405">
        <w:rPr>
          <w:rFonts w:ascii="Times New Roman" w:eastAsia="Times New Roman" w:hAnsi="Times New Roman"/>
          <w:sz w:val="30"/>
          <w:szCs w:val="30"/>
          <w:lang w:eastAsia="ru-RU"/>
        </w:rPr>
        <w:t xml:space="preserve">8 (13,7%) по группе подростки. Особую озабоченность вызывает </w:t>
      </w:r>
      <w:r w:rsidR="00CA7CB5">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 тенденция увеличения лиц, поставленных на учет в </w:t>
      </w:r>
      <w:proofErr w:type="spellStart"/>
      <w:r w:rsidRPr="008B2405">
        <w:rPr>
          <w:rFonts w:ascii="Times New Roman" w:eastAsia="Times New Roman" w:hAnsi="Times New Roman"/>
          <w:sz w:val="30"/>
          <w:szCs w:val="30"/>
          <w:lang w:eastAsia="ru-RU"/>
        </w:rPr>
        <w:t>наркодиспансер</w:t>
      </w:r>
      <w:proofErr w:type="spellEnd"/>
      <w:r w:rsidRPr="008B2405">
        <w:rPr>
          <w:rFonts w:ascii="Times New Roman" w:eastAsia="Times New Roman" w:hAnsi="Times New Roman"/>
          <w:sz w:val="30"/>
          <w:szCs w:val="30"/>
          <w:lang w:eastAsia="ru-RU"/>
        </w:rPr>
        <w:t xml:space="preserve"> по группе подростки. Из-за «</w:t>
      </w:r>
      <w:proofErr w:type="spellStart"/>
      <w:r w:rsidRPr="008B2405">
        <w:rPr>
          <w:rFonts w:ascii="Times New Roman" w:eastAsia="Times New Roman" w:hAnsi="Times New Roman"/>
          <w:sz w:val="30"/>
          <w:szCs w:val="30"/>
          <w:lang w:eastAsia="ru-RU"/>
        </w:rPr>
        <w:t>миксовой</w:t>
      </w:r>
      <w:proofErr w:type="spellEnd"/>
      <w:r w:rsidRPr="008B2405">
        <w:rPr>
          <w:rFonts w:ascii="Times New Roman" w:eastAsia="Times New Roman" w:hAnsi="Times New Roman"/>
          <w:sz w:val="30"/>
          <w:szCs w:val="30"/>
          <w:lang w:eastAsia="ru-RU"/>
        </w:rPr>
        <w:t xml:space="preserve"> проблемы» произошел рост более чем в 1,5 раза (93; 53) числа привлеченных к уголовной ответственности несовершеннолетних, а также учащихся и студентов (133; 75).</w:t>
      </w:r>
    </w:p>
    <w:p w:rsidR="00D3280D" w:rsidRPr="008B2405" w:rsidRDefault="00D3280D" w:rsidP="000130BA">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целях борьбы с </w:t>
      </w:r>
      <w:proofErr w:type="spellStart"/>
      <w:r w:rsidRPr="008B2405">
        <w:rPr>
          <w:rFonts w:ascii="Times New Roman" w:eastAsia="Times New Roman" w:hAnsi="Times New Roman"/>
          <w:sz w:val="30"/>
          <w:szCs w:val="30"/>
          <w:lang w:eastAsia="ru-RU"/>
        </w:rPr>
        <w:t>наркопреступностью</w:t>
      </w:r>
      <w:proofErr w:type="spellEnd"/>
      <w:r w:rsidRPr="008B2405">
        <w:rPr>
          <w:rFonts w:ascii="Times New Roman" w:eastAsia="Times New Roman" w:hAnsi="Times New Roman"/>
          <w:sz w:val="30"/>
          <w:szCs w:val="30"/>
          <w:lang w:eastAsia="ru-RU"/>
        </w:rPr>
        <w:t xml:space="preserve"> в сети Интернет в ГУВД </w:t>
      </w:r>
      <w:proofErr w:type="spellStart"/>
      <w:r w:rsidRPr="008B2405">
        <w:rPr>
          <w:rFonts w:ascii="Times New Roman" w:eastAsia="Times New Roman" w:hAnsi="Times New Roman"/>
          <w:sz w:val="30"/>
          <w:szCs w:val="30"/>
          <w:lang w:eastAsia="ru-RU"/>
        </w:rPr>
        <w:t>Мингорисполкома</w:t>
      </w:r>
      <w:proofErr w:type="spellEnd"/>
      <w:r w:rsidRPr="008B2405">
        <w:rPr>
          <w:rFonts w:ascii="Times New Roman" w:eastAsia="Times New Roman" w:hAnsi="Times New Roman"/>
          <w:sz w:val="30"/>
          <w:szCs w:val="30"/>
          <w:lang w:eastAsia="ru-RU"/>
        </w:rPr>
        <w:t xml:space="preserve"> создана группа аналитической разведки, сотрудниками которой ликвидировано 16 </w:t>
      </w:r>
      <w:proofErr w:type="spellStart"/>
      <w:proofErr w:type="gramStart"/>
      <w:r w:rsidRPr="008B2405">
        <w:rPr>
          <w:rFonts w:ascii="Times New Roman" w:eastAsia="Times New Roman" w:hAnsi="Times New Roman"/>
          <w:sz w:val="30"/>
          <w:szCs w:val="30"/>
          <w:lang w:eastAsia="ru-RU"/>
        </w:rPr>
        <w:t>интернет-магазинов</w:t>
      </w:r>
      <w:proofErr w:type="spellEnd"/>
      <w:proofErr w:type="gramEnd"/>
      <w:r w:rsidRPr="008B2405">
        <w:rPr>
          <w:rFonts w:ascii="Times New Roman" w:eastAsia="Times New Roman" w:hAnsi="Times New Roman"/>
          <w:sz w:val="30"/>
          <w:szCs w:val="30"/>
          <w:lang w:eastAsia="ru-RU"/>
        </w:rPr>
        <w:t xml:space="preserve">, торгующих курительными смесями, возбуждены уголовные дела в отношении 24 лиц, из незаконного оборота изъято более </w:t>
      </w:r>
      <w:smartTag w:uri="urn:schemas-microsoft-com:office:smarttags" w:element="metricconverter">
        <w:smartTagPr>
          <w:attr w:name="ProductID" w:val="12 кг"/>
        </w:smartTagPr>
        <w:r w:rsidRPr="008B2405">
          <w:rPr>
            <w:rFonts w:ascii="Times New Roman" w:eastAsia="Times New Roman" w:hAnsi="Times New Roman"/>
            <w:sz w:val="30"/>
            <w:szCs w:val="30"/>
            <w:lang w:eastAsia="ru-RU"/>
          </w:rPr>
          <w:t>12 кг</w:t>
        </w:r>
      </w:smartTag>
      <w:r w:rsidRPr="008B2405">
        <w:rPr>
          <w:rFonts w:ascii="Times New Roman" w:eastAsia="Times New Roman" w:hAnsi="Times New Roman"/>
          <w:sz w:val="30"/>
          <w:szCs w:val="30"/>
          <w:lang w:eastAsia="ru-RU"/>
        </w:rPr>
        <w:t xml:space="preserve"> курительных смесей и </w:t>
      </w:r>
      <w:smartTag w:uri="urn:schemas-microsoft-com:office:smarttags" w:element="metricconverter">
        <w:smartTagPr>
          <w:attr w:name="ProductID" w:val="15 кг"/>
        </w:smartTagPr>
        <w:r w:rsidRPr="008B2405">
          <w:rPr>
            <w:rFonts w:ascii="Times New Roman" w:eastAsia="Times New Roman" w:hAnsi="Times New Roman"/>
            <w:sz w:val="30"/>
            <w:szCs w:val="30"/>
            <w:lang w:eastAsia="ru-RU"/>
          </w:rPr>
          <w:t>15 кг</w:t>
        </w:r>
      </w:smartTag>
      <w:r w:rsidRPr="008B2405">
        <w:rPr>
          <w:rFonts w:ascii="Times New Roman" w:eastAsia="Times New Roman" w:hAnsi="Times New Roman"/>
          <w:sz w:val="30"/>
          <w:szCs w:val="30"/>
          <w:lang w:eastAsia="ru-RU"/>
        </w:rPr>
        <w:t xml:space="preserve"> порошкообразного вещества для их приготовления.</w:t>
      </w:r>
      <w:r w:rsidR="005305A9">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В настоящее время функционирует 7 </w:t>
      </w:r>
      <w:proofErr w:type="spellStart"/>
      <w:r w:rsidRPr="008B2405">
        <w:rPr>
          <w:rFonts w:ascii="Times New Roman" w:eastAsia="Times New Roman" w:hAnsi="Times New Roman"/>
          <w:sz w:val="30"/>
          <w:szCs w:val="30"/>
          <w:lang w:eastAsia="ru-RU"/>
        </w:rPr>
        <w:t>интернет-магазинов</w:t>
      </w:r>
      <w:proofErr w:type="spellEnd"/>
      <w:r w:rsidRPr="008B2405">
        <w:rPr>
          <w:rFonts w:ascii="Times New Roman" w:eastAsia="Times New Roman" w:hAnsi="Times New Roman"/>
          <w:sz w:val="30"/>
          <w:szCs w:val="30"/>
          <w:lang w:eastAsia="ru-RU"/>
        </w:rPr>
        <w:t xml:space="preserve">, по 5 из </w:t>
      </w:r>
      <w:proofErr w:type="gramStart"/>
      <w:r w:rsidRPr="008B2405">
        <w:rPr>
          <w:rFonts w:ascii="Times New Roman" w:eastAsia="Times New Roman" w:hAnsi="Times New Roman"/>
          <w:sz w:val="30"/>
          <w:szCs w:val="30"/>
          <w:lang w:eastAsia="ru-RU"/>
        </w:rPr>
        <w:t>которых</w:t>
      </w:r>
      <w:proofErr w:type="gramEnd"/>
      <w:r w:rsidRPr="008B2405">
        <w:rPr>
          <w:rFonts w:ascii="Times New Roman" w:eastAsia="Times New Roman" w:hAnsi="Times New Roman"/>
          <w:sz w:val="30"/>
          <w:szCs w:val="30"/>
          <w:lang w:eastAsia="ru-RU"/>
        </w:rPr>
        <w:t xml:space="preserve"> проводятся оперативно-розыскные мероприятия.</w:t>
      </w:r>
    </w:p>
    <w:p w:rsidR="00D3280D" w:rsidRPr="008B2405" w:rsidRDefault="00CA7CB5" w:rsidP="000130BA">
      <w:pPr>
        <w:widowControl w:val="0"/>
        <w:spacing w:after="0" w:line="240" w:lineRule="auto"/>
        <w:ind w:firstLine="7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Актуальной</w:t>
      </w:r>
      <w:r w:rsidR="00D3280D" w:rsidRPr="008B2405">
        <w:rPr>
          <w:rFonts w:ascii="Times New Roman" w:eastAsia="Times New Roman" w:hAnsi="Times New Roman"/>
          <w:sz w:val="30"/>
          <w:szCs w:val="30"/>
          <w:lang w:eastAsia="ru-RU"/>
        </w:rPr>
        <w:t xml:space="preserve"> остается проблема передозировки наркотиками. За 12 </w:t>
      </w:r>
      <w:r w:rsidR="00D3280D" w:rsidRPr="008B2405">
        <w:rPr>
          <w:rFonts w:ascii="Times New Roman" w:eastAsia="Times New Roman" w:hAnsi="Times New Roman"/>
          <w:sz w:val="30"/>
          <w:szCs w:val="30"/>
          <w:lang w:eastAsia="ru-RU"/>
        </w:rPr>
        <w:lastRenderedPageBreak/>
        <w:t>месяцев в столице зарегистрировано 882 таких случая, в том числе 99 (11,2%) – несове</w:t>
      </w:r>
      <w:r w:rsidR="005305A9">
        <w:rPr>
          <w:rFonts w:ascii="Times New Roman" w:eastAsia="Times New Roman" w:hAnsi="Times New Roman"/>
          <w:sz w:val="30"/>
          <w:szCs w:val="30"/>
          <w:lang w:eastAsia="ru-RU"/>
        </w:rPr>
        <w:t>ршеннолетними. 21 человек погиб</w:t>
      </w:r>
      <w:r w:rsidR="00D3280D" w:rsidRPr="008B2405">
        <w:rPr>
          <w:rFonts w:ascii="Times New Roman" w:eastAsia="Times New Roman" w:hAnsi="Times New Roman"/>
          <w:sz w:val="30"/>
          <w:szCs w:val="30"/>
          <w:lang w:eastAsia="ru-RU"/>
        </w:rPr>
        <w:t>, из которых 1 несовершеннолетний.</w:t>
      </w:r>
    </w:p>
    <w:p w:rsidR="005305A9"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С учетом наблюдаемых тенденций </w:t>
      </w:r>
      <w:proofErr w:type="gramStart"/>
      <w:r w:rsidRPr="008B2405">
        <w:rPr>
          <w:rFonts w:ascii="Times New Roman" w:eastAsia="Times New Roman" w:hAnsi="Times New Roman"/>
          <w:sz w:val="30"/>
          <w:szCs w:val="30"/>
          <w:lang w:eastAsia="ru-RU"/>
        </w:rPr>
        <w:t>предприняты меры</w:t>
      </w:r>
      <w:proofErr w:type="gramEnd"/>
      <w:r w:rsidRPr="008B2405">
        <w:rPr>
          <w:rFonts w:ascii="Times New Roman" w:eastAsia="Times New Roman" w:hAnsi="Times New Roman"/>
          <w:sz w:val="30"/>
          <w:szCs w:val="30"/>
          <w:lang w:eastAsia="ru-RU"/>
        </w:rPr>
        <w:t xml:space="preserve"> по стабилизации обстановки в местах наибольшей концентрации молодежи. С начала текущего года проведено 740 отработок ночных клубов, дискотек и иных мест массового отдыха молодежи, в ходе проведения которых выявлено 84 преступления, связанных с незаконным оборотом наркотических средств и психотропных веществ, из которых 24 – тяжких и особо тяжких. </w:t>
      </w:r>
    </w:p>
    <w:p w:rsidR="00B14F82" w:rsidRDefault="00D3280D" w:rsidP="00B14F82">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Принимая во внимание общественный резонанс проводимых </w:t>
      </w:r>
      <w:r w:rsidRPr="008B2405">
        <w:rPr>
          <w:rFonts w:ascii="Times New Roman" w:eastAsia="Times New Roman" w:hAnsi="Times New Roman"/>
          <w:spacing w:val="6"/>
          <w:sz w:val="30"/>
          <w:szCs w:val="30"/>
          <w:lang w:eastAsia="ru-RU"/>
        </w:rPr>
        <w:t xml:space="preserve">мероприятий, их итоги </w:t>
      </w:r>
      <w:proofErr w:type="gramStart"/>
      <w:r w:rsidRPr="008B2405">
        <w:rPr>
          <w:rFonts w:ascii="Times New Roman" w:eastAsia="Times New Roman" w:hAnsi="Times New Roman"/>
          <w:spacing w:val="6"/>
          <w:sz w:val="30"/>
          <w:szCs w:val="30"/>
          <w:lang w:eastAsia="ru-RU"/>
        </w:rPr>
        <w:t>освещаются СМИ и доводятся</w:t>
      </w:r>
      <w:proofErr w:type="gramEnd"/>
      <w:r w:rsidRPr="008B2405">
        <w:rPr>
          <w:rFonts w:ascii="Times New Roman" w:eastAsia="Times New Roman" w:hAnsi="Times New Roman"/>
          <w:spacing w:val="6"/>
          <w:sz w:val="30"/>
          <w:szCs w:val="30"/>
          <w:lang w:eastAsia="ru-RU"/>
        </w:rPr>
        <w:t xml:space="preserve"> до общественности путем проведения лекций, бесед, размещения информации на интернет-сайтах ГУВД, МВД. </w:t>
      </w:r>
      <w:r w:rsidRPr="008B2405">
        <w:rPr>
          <w:rFonts w:ascii="Times New Roman" w:eastAsia="Times New Roman" w:hAnsi="Times New Roman"/>
          <w:sz w:val="30"/>
          <w:szCs w:val="30"/>
          <w:lang w:eastAsia="ru-RU"/>
        </w:rPr>
        <w:t xml:space="preserve">ЗАО «Столичное телевидение» снят видеосюжет «Искусственное счастье!» о вреде курительных смесей. Фрагменты сюжета используются в профилактических целях при проведении выступлений в учебных и трудовых коллективах. </w:t>
      </w:r>
    </w:p>
    <w:p w:rsidR="005305A9" w:rsidRDefault="00CA7CB5" w:rsidP="000130BA">
      <w:pPr>
        <w:widowControl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proofErr w:type="gramStart"/>
      <w:r>
        <w:rPr>
          <w:rFonts w:ascii="Times New Roman" w:eastAsia="Times New Roman" w:hAnsi="Times New Roman"/>
          <w:sz w:val="30"/>
          <w:szCs w:val="30"/>
          <w:lang w:eastAsia="ru-RU"/>
        </w:rPr>
        <w:t>Разработаны и направлены</w:t>
      </w:r>
      <w:proofErr w:type="gramEnd"/>
      <w:r>
        <w:rPr>
          <w:rFonts w:ascii="Times New Roman" w:eastAsia="Times New Roman" w:hAnsi="Times New Roman"/>
          <w:sz w:val="30"/>
          <w:szCs w:val="30"/>
          <w:lang w:eastAsia="ru-RU"/>
        </w:rPr>
        <w:t xml:space="preserve"> в учреждения образования города</w:t>
      </w:r>
      <w:r w:rsidR="00D3280D" w:rsidRPr="008B2405">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 </w:t>
      </w:r>
      <w:r w:rsidR="00D3280D" w:rsidRPr="008B2405">
        <w:rPr>
          <w:rFonts w:ascii="Times New Roman" w:eastAsia="Times New Roman" w:hAnsi="Times New Roman"/>
          <w:sz w:val="30"/>
          <w:szCs w:val="30"/>
          <w:lang w:eastAsia="ru-RU"/>
        </w:rPr>
        <w:t>методические рекомендации «Тактика обнаружения наркотиков», где подробно отражены формы и методы распознания лиц, допускающих немедицинское потребление наркотических средств, психотропных ве</w:t>
      </w:r>
      <w:r>
        <w:rPr>
          <w:rFonts w:ascii="Times New Roman" w:eastAsia="Times New Roman" w:hAnsi="Times New Roman"/>
          <w:sz w:val="30"/>
          <w:szCs w:val="30"/>
          <w:lang w:eastAsia="ru-RU"/>
        </w:rPr>
        <w:t>ществ,</w:t>
      </w:r>
      <w:r w:rsidRPr="00CA7CB5">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плакаты «Употребляя наркотики, ты становишься товаром для </w:t>
      </w:r>
      <w:proofErr w:type="spellStart"/>
      <w:r w:rsidRPr="008B2405">
        <w:rPr>
          <w:rFonts w:ascii="Times New Roman" w:eastAsia="Times New Roman" w:hAnsi="Times New Roman"/>
          <w:sz w:val="30"/>
          <w:szCs w:val="30"/>
          <w:lang w:eastAsia="ru-RU"/>
        </w:rPr>
        <w:t>наркодилеров</w:t>
      </w:r>
      <w:proofErr w:type="spellEnd"/>
      <w:r w:rsidRPr="008B2405">
        <w:rPr>
          <w:rFonts w:ascii="Times New Roman" w:eastAsia="Times New Roman" w:hAnsi="Times New Roman"/>
          <w:sz w:val="30"/>
          <w:szCs w:val="30"/>
          <w:lang w:eastAsia="ru-RU"/>
        </w:rPr>
        <w:t xml:space="preserve">» с телефоном доверия ГУВД, а также буклеты </w:t>
      </w:r>
      <w:r>
        <w:rPr>
          <w:rFonts w:ascii="Times New Roman" w:eastAsia="Times New Roman" w:hAnsi="Times New Roman"/>
          <w:sz w:val="30"/>
          <w:szCs w:val="30"/>
          <w:lang w:eastAsia="ru-RU"/>
        </w:rPr>
        <w:t xml:space="preserve">и листовки </w:t>
      </w:r>
      <w:r w:rsidRPr="008B2405">
        <w:rPr>
          <w:rFonts w:ascii="Times New Roman" w:eastAsia="Times New Roman" w:hAnsi="Times New Roman"/>
          <w:sz w:val="30"/>
          <w:szCs w:val="30"/>
          <w:lang w:eastAsia="ru-RU"/>
        </w:rPr>
        <w:t xml:space="preserve">для родителей. </w:t>
      </w:r>
      <w:r>
        <w:rPr>
          <w:rFonts w:ascii="Times New Roman" w:eastAsia="Times New Roman" w:hAnsi="Times New Roman"/>
          <w:sz w:val="30"/>
          <w:szCs w:val="30"/>
          <w:lang w:eastAsia="ru-RU"/>
        </w:rPr>
        <w:t xml:space="preserve"> </w:t>
      </w:r>
    </w:p>
    <w:p w:rsidR="005305A9" w:rsidRDefault="00CA7CB5" w:rsidP="000130BA">
      <w:pPr>
        <w:widowControl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С</w:t>
      </w:r>
      <w:r w:rsidRPr="008B2405">
        <w:rPr>
          <w:rFonts w:ascii="Times New Roman" w:eastAsia="Times New Roman" w:hAnsi="Times New Roman"/>
          <w:sz w:val="30"/>
          <w:szCs w:val="30"/>
          <w:lang w:eastAsia="ru-RU"/>
        </w:rPr>
        <w:t>овместн</w:t>
      </w:r>
      <w:r>
        <w:rPr>
          <w:rFonts w:ascii="Times New Roman" w:eastAsia="Times New Roman" w:hAnsi="Times New Roman"/>
          <w:sz w:val="30"/>
          <w:szCs w:val="30"/>
          <w:lang w:eastAsia="ru-RU"/>
        </w:rPr>
        <w:t>ым</w:t>
      </w:r>
      <w:r w:rsidRPr="008B2405">
        <w:rPr>
          <w:rFonts w:ascii="Times New Roman" w:eastAsia="Times New Roman" w:hAnsi="Times New Roman"/>
          <w:sz w:val="30"/>
          <w:szCs w:val="30"/>
          <w:lang w:eastAsia="ru-RU"/>
        </w:rPr>
        <w:t xml:space="preserve"> приказ</w:t>
      </w:r>
      <w:r>
        <w:rPr>
          <w:rFonts w:ascii="Times New Roman" w:eastAsia="Times New Roman" w:hAnsi="Times New Roman"/>
          <w:sz w:val="30"/>
          <w:szCs w:val="30"/>
          <w:lang w:eastAsia="ru-RU"/>
        </w:rPr>
        <w:t>ом</w:t>
      </w:r>
      <w:r w:rsidR="00D3280D" w:rsidRPr="008B2405">
        <w:rPr>
          <w:rFonts w:ascii="Times New Roman" w:eastAsia="Times New Roman" w:hAnsi="Times New Roman"/>
          <w:sz w:val="30"/>
          <w:szCs w:val="30"/>
          <w:lang w:eastAsia="ru-RU"/>
        </w:rPr>
        <w:t xml:space="preserve"> Комитетом по образованию и ГУВД </w:t>
      </w:r>
      <w:proofErr w:type="spellStart"/>
      <w:r w:rsidR="00D3280D" w:rsidRPr="008B2405">
        <w:rPr>
          <w:rFonts w:ascii="Times New Roman" w:eastAsia="Times New Roman" w:hAnsi="Times New Roman"/>
          <w:sz w:val="30"/>
          <w:szCs w:val="30"/>
          <w:lang w:eastAsia="ru-RU"/>
        </w:rPr>
        <w:t>Мингорисполкома</w:t>
      </w:r>
      <w:proofErr w:type="spellEnd"/>
      <w:r w:rsidR="00D3280D" w:rsidRPr="008B2405">
        <w:rPr>
          <w:rFonts w:ascii="Times New Roman" w:eastAsia="Times New Roman" w:hAnsi="Times New Roman"/>
          <w:sz w:val="30"/>
          <w:szCs w:val="30"/>
          <w:lang w:eastAsia="ru-RU"/>
        </w:rPr>
        <w:t xml:space="preserve"> № 47/58-ОС «Об усилении мер по противодействию распространения и употребления в г</w:t>
      </w:r>
      <w:proofErr w:type="gramStart"/>
      <w:r w:rsidR="00D3280D" w:rsidRPr="008B2405">
        <w:rPr>
          <w:rFonts w:ascii="Times New Roman" w:eastAsia="Times New Roman" w:hAnsi="Times New Roman"/>
          <w:sz w:val="30"/>
          <w:szCs w:val="30"/>
          <w:lang w:eastAsia="ru-RU"/>
        </w:rPr>
        <w:t>.М</w:t>
      </w:r>
      <w:proofErr w:type="gramEnd"/>
      <w:r w:rsidR="00D3280D" w:rsidRPr="008B2405">
        <w:rPr>
          <w:rFonts w:ascii="Times New Roman" w:eastAsia="Times New Roman" w:hAnsi="Times New Roman"/>
          <w:sz w:val="30"/>
          <w:szCs w:val="30"/>
          <w:lang w:eastAsia="ru-RU"/>
        </w:rPr>
        <w:t>инске наркотических средств, психотропных веществ и их аналогов среди учащихся</w:t>
      </w:r>
      <w:r>
        <w:rPr>
          <w:rFonts w:ascii="Times New Roman" w:eastAsia="Times New Roman" w:hAnsi="Times New Roman"/>
          <w:sz w:val="30"/>
          <w:szCs w:val="30"/>
          <w:lang w:eastAsia="ru-RU"/>
        </w:rPr>
        <w:t xml:space="preserve">» </w:t>
      </w:r>
      <w:r w:rsidR="00D3280D" w:rsidRPr="008B2405">
        <w:rPr>
          <w:rFonts w:ascii="Times New Roman" w:eastAsia="Times New Roman" w:hAnsi="Times New Roman"/>
          <w:sz w:val="30"/>
          <w:szCs w:val="30"/>
          <w:lang w:eastAsia="ru-RU"/>
        </w:rPr>
        <w:t xml:space="preserve"> определен механизм обмена информацией о фактах употребления и распространения наркотиков</w:t>
      </w:r>
      <w:r w:rsidR="008C51EC">
        <w:rPr>
          <w:rFonts w:ascii="Times New Roman" w:eastAsia="Times New Roman" w:hAnsi="Times New Roman"/>
          <w:sz w:val="30"/>
          <w:szCs w:val="30"/>
          <w:lang w:eastAsia="ru-RU"/>
        </w:rPr>
        <w:t>.</w:t>
      </w:r>
      <w:r w:rsidR="00D3280D" w:rsidRPr="008B2405">
        <w:rPr>
          <w:rFonts w:ascii="Times New Roman" w:eastAsia="Times New Roman" w:hAnsi="Times New Roman"/>
          <w:sz w:val="30"/>
          <w:szCs w:val="30"/>
          <w:lang w:eastAsia="ru-RU"/>
        </w:rPr>
        <w:t xml:space="preserve"> </w:t>
      </w:r>
      <w:r w:rsidR="008C51EC">
        <w:rPr>
          <w:rFonts w:ascii="Times New Roman" w:eastAsia="Times New Roman" w:hAnsi="Times New Roman"/>
          <w:sz w:val="30"/>
          <w:szCs w:val="30"/>
          <w:lang w:eastAsia="ru-RU"/>
        </w:rPr>
        <w:t xml:space="preserve"> </w:t>
      </w:r>
    </w:p>
    <w:p w:rsidR="00D3280D" w:rsidRPr="008B2405"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Так, за 2014 год из учреждений образования города поступило 93 информации о несовершеннолетних лицах</w:t>
      </w:r>
      <w:r w:rsidR="00CA7CB5">
        <w:rPr>
          <w:rFonts w:ascii="Times New Roman" w:eastAsia="Times New Roman" w:hAnsi="Times New Roman"/>
          <w:sz w:val="30"/>
          <w:szCs w:val="30"/>
          <w:lang w:eastAsia="ru-RU"/>
        </w:rPr>
        <w:t>,</w:t>
      </w:r>
      <w:r w:rsidRPr="008B2405">
        <w:rPr>
          <w:rFonts w:ascii="Times New Roman" w:eastAsia="Times New Roman" w:hAnsi="Times New Roman"/>
          <w:sz w:val="30"/>
          <w:szCs w:val="30"/>
          <w:lang w:eastAsia="ru-RU"/>
        </w:rPr>
        <w:t xml:space="preserve"> употребляющих и распрост</w:t>
      </w:r>
      <w:r w:rsidR="00CA7CB5">
        <w:rPr>
          <w:rFonts w:ascii="Times New Roman" w:eastAsia="Times New Roman" w:hAnsi="Times New Roman"/>
          <w:sz w:val="30"/>
          <w:szCs w:val="30"/>
          <w:lang w:eastAsia="ru-RU"/>
        </w:rPr>
        <w:t xml:space="preserve">раняющих </w:t>
      </w:r>
      <w:proofErr w:type="spellStart"/>
      <w:r w:rsidR="00CA7CB5">
        <w:rPr>
          <w:rFonts w:ascii="Times New Roman" w:eastAsia="Times New Roman" w:hAnsi="Times New Roman"/>
          <w:sz w:val="30"/>
          <w:szCs w:val="30"/>
          <w:lang w:eastAsia="ru-RU"/>
        </w:rPr>
        <w:t>психоактивные</w:t>
      </w:r>
      <w:proofErr w:type="spellEnd"/>
      <w:r w:rsidR="00CA7CB5">
        <w:rPr>
          <w:rFonts w:ascii="Times New Roman" w:eastAsia="Times New Roman" w:hAnsi="Times New Roman"/>
          <w:sz w:val="30"/>
          <w:szCs w:val="30"/>
          <w:lang w:eastAsia="ru-RU"/>
        </w:rPr>
        <w:t xml:space="preserve"> вещества. И</w:t>
      </w:r>
      <w:r w:rsidRPr="008B2405">
        <w:rPr>
          <w:rFonts w:ascii="Times New Roman" w:eastAsia="Times New Roman" w:hAnsi="Times New Roman"/>
          <w:sz w:val="30"/>
          <w:szCs w:val="30"/>
          <w:lang w:eastAsia="ru-RU"/>
        </w:rPr>
        <w:t xml:space="preserve">з них 62 нашли свое подтверждение. </w:t>
      </w:r>
    </w:p>
    <w:p w:rsidR="008C51EC" w:rsidRPr="008C51EC" w:rsidRDefault="008C51EC" w:rsidP="0040706F">
      <w:pPr>
        <w:widowControl w:val="0"/>
        <w:spacing w:after="0" w:line="240" w:lineRule="auto"/>
        <w:ind w:firstLine="708"/>
        <w:jc w:val="both"/>
        <w:rPr>
          <w:rFonts w:ascii="Times New Roman" w:eastAsia="Times New Roman" w:hAnsi="Times New Roman"/>
          <w:color w:val="000000"/>
          <w:sz w:val="30"/>
          <w:szCs w:val="30"/>
          <w:lang w:eastAsia="ru-RU"/>
        </w:rPr>
      </w:pPr>
      <w:r w:rsidRPr="008C51EC">
        <w:rPr>
          <w:rFonts w:ascii="Times New Roman" w:eastAsia="Times New Roman" w:hAnsi="Times New Roman"/>
          <w:color w:val="000000"/>
          <w:sz w:val="30"/>
          <w:szCs w:val="30"/>
          <w:lang w:eastAsia="ru-RU"/>
        </w:rPr>
        <w:t xml:space="preserve">Вопросы профилактики негативных явлений в молодежной среде рассматривались на координационных совещаниях в </w:t>
      </w:r>
      <w:proofErr w:type="spellStart"/>
      <w:r w:rsidRPr="008C51EC">
        <w:rPr>
          <w:rFonts w:ascii="Times New Roman" w:eastAsia="Times New Roman" w:hAnsi="Times New Roman"/>
          <w:color w:val="000000"/>
          <w:sz w:val="30"/>
          <w:szCs w:val="30"/>
          <w:lang w:eastAsia="ru-RU"/>
        </w:rPr>
        <w:t>Мингорисполкоме</w:t>
      </w:r>
      <w:proofErr w:type="spellEnd"/>
      <w:r w:rsidRPr="008C51EC">
        <w:rPr>
          <w:rFonts w:ascii="Times New Roman" w:eastAsia="Times New Roman" w:hAnsi="Times New Roman"/>
          <w:color w:val="000000"/>
          <w:sz w:val="30"/>
          <w:szCs w:val="30"/>
          <w:lang w:eastAsia="ru-RU"/>
        </w:rPr>
        <w:t>, прокуратуре, ГУВД, заседаниях КДН.</w:t>
      </w:r>
    </w:p>
    <w:p w:rsidR="00E75527" w:rsidRDefault="00D3280D"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октябре </w:t>
      </w:r>
      <w:r w:rsidR="008C51EC">
        <w:rPr>
          <w:rFonts w:ascii="Times New Roman" w:eastAsia="Times New Roman" w:hAnsi="Times New Roman"/>
          <w:sz w:val="30"/>
          <w:szCs w:val="30"/>
          <w:lang w:eastAsia="ru-RU"/>
        </w:rPr>
        <w:t>2014</w:t>
      </w:r>
      <w:r w:rsidRPr="008B2405">
        <w:rPr>
          <w:rFonts w:ascii="Times New Roman" w:eastAsia="Times New Roman" w:hAnsi="Times New Roman"/>
          <w:sz w:val="30"/>
          <w:szCs w:val="30"/>
          <w:lang w:eastAsia="ru-RU"/>
        </w:rPr>
        <w:t xml:space="preserve"> года состоялось награждение победителей городского конкурса на лучший информационно-образовательный материал по вопросам профилактики зависимости среди подростков – участников городского </w:t>
      </w:r>
      <w:proofErr w:type="spellStart"/>
      <w:r w:rsidRPr="008B2405">
        <w:rPr>
          <w:rFonts w:ascii="Times New Roman" w:eastAsia="Times New Roman" w:hAnsi="Times New Roman"/>
          <w:sz w:val="30"/>
          <w:szCs w:val="30"/>
          <w:lang w:eastAsia="ru-RU"/>
        </w:rPr>
        <w:t>пилотного</w:t>
      </w:r>
      <w:proofErr w:type="spellEnd"/>
      <w:r w:rsidRPr="008B2405">
        <w:rPr>
          <w:rFonts w:ascii="Times New Roman" w:eastAsia="Times New Roman" w:hAnsi="Times New Roman"/>
          <w:sz w:val="30"/>
          <w:szCs w:val="30"/>
          <w:lang w:eastAsia="ru-RU"/>
        </w:rPr>
        <w:t xml:space="preserve"> профилактического проекта «Ваш Выбор!», который был организован ГУВД </w:t>
      </w:r>
      <w:proofErr w:type="spellStart"/>
      <w:r w:rsidRPr="008B2405">
        <w:rPr>
          <w:rFonts w:ascii="Times New Roman" w:eastAsia="Times New Roman" w:hAnsi="Times New Roman"/>
          <w:sz w:val="30"/>
          <w:szCs w:val="30"/>
          <w:lang w:eastAsia="ru-RU"/>
        </w:rPr>
        <w:t>Мингорисполкома</w:t>
      </w:r>
      <w:proofErr w:type="spellEnd"/>
      <w:r w:rsidRPr="008B2405">
        <w:rPr>
          <w:rFonts w:ascii="Times New Roman" w:eastAsia="Times New Roman" w:hAnsi="Times New Roman"/>
          <w:sz w:val="30"/>
          <w:szCs w:val="30"/>
          <w:lang w:eastAsia="ru-RU"/>
        </w:rPr>
        <w:t xml:space="preserve">, Минским </w:t>
      </w:r>
      <w:r w:rsidRPr="008B2405">
        <w:rPr>
          <w:rFonts w:ascii="Times New Roman" w:eastAsia="Times New Roman" w:hAnsi="Times New Roman"/>
          <w:sz w:val="30"/>
          <w:szCs w:val="30"/>
          <w:lang w:eastAsia="ru-RU"/>
        </w:rPr>
        <w:lastRenderedPageBreak/>
        <w:t>городским центром гигиены и эпидемиологии, редакцией газеты «Переходный возраст»</w:t>
      </w:r>
      <w:r w:rsidR="00E75527">
        <w:rPr>
          <w:rFonts w:ascii="Times New Roman" w:eastAsia="Times New Roman" w:hAnsi="Times New Roman"/>
          <w:sz w:val="30"/>
          <w:szCs w:val="30"/>
          <w:lang w:eastAsia="ru-RU"/>
        </w:rPr>
        <w:t>.</w:t>
      </w:r>
    </w:p>
    <w:p w:rsidR="00E75527" w:rsidRDefault="00D3280D" w:rsidP="000130BA">
      <w:pPr>
        <w:widowControl w:val="0"/>
        <w:spacing w:after="0" w:line="240" w:lineRule="auto"/>
        <w:ind w:firstLine="708"/>
        <w:jc w:val="both"/>
        <w:rPr>
          <w:rFonts w:ascii="Times New Roman" w:eastAsia="Times New Roman" w:hAnsi="Times New Roman"/>
          <w:color w:val="000000"/>
          <w:sz w:val="30"/>
          <w:szCs w:val="30"/>
          <w:lang w:eastAsia="ru-RU"/>
        </w:rPr>
      </w:pPr>
      <w:r w:rsidRPr="008B2405">
        <w:rPr>
          <w:rFonts w:ascii="Times New Roman" w:eastAsia="Times New Roman" w:hAnsi="Times New Roman"/>
          <w:color w:val="000000"/>
          <w:sz w:val="30"/>
          <w:szCs w:val="30"/>
          <w:lang w:eastAsia="ru-RU"/>
        </w:rPr>
        <w:t xml:space="preserve">В </w:t>
      </w:r>
      <w:r w:rsidR="00E75527">
        <w:rPr>
          <w:rFonts w:ascii="Times New Roman" w:eastAsia="Times New Roman" w:hAnsi="Times New Roman"/>
          <w:color w:val="000000"/>
          <w:sz w:val="30"/>
          <w:szCs w:val="30"/>
          <w:lang w:eastAsia="ru-RU"/>
        </w:rPr>
        <w:t>2014</w:t>
      </w:r>
      <w:r w:rsidRPr="008B2405">
        <w:rPr>
          <w:rFonts w:ascii="Times New Roman" w:eastAsia="Times New Roman" w:hAnsi="Times New Roman"/>
          <w:color w:val="000000"/>
          <w:sz w:val="30"/>
          <w:szCs w:val="30"/>
          <w:lang w:eastAsia="ru-RU"/>
        </w:rPr>
        <w:t xml:space="preserve"> год</w:t>
      </w:r>
      <w:r w:rsidR="00E75527">
        <w:rPr>
          <w:rFonts w:ascii="Times New Roman" w:eastAsia="Times New Roman" w:hAnsi="Times New Roman"/>
          <w:color w:val="000000"/>
          <w:sz w:val="30"/>
          <w:szCs w:val="30"/>
          <w:lang w:eastAsia="ru-RU"/>
        </w:rPr>
        <w:t xml:space="preserve">у по итогам </w:t>
      </w:r>
      <w:r w:rsidRPr="008B2405">
        <w:rPr>
          <w:rFonts w:ascii="Times New Roman" w:eastAsia="Times New Roman" w:hAnsi="Times New Roman"/>
          <w:color w:val="000000"/>
          <w:sz w:val="30"/>
          <w:szCs w:val="30"/>
          <w:lang w:eastAsia="ru-RU"/>
        </w:rPr>
        <w:t>рабоч</w:t>
      </w:r>
      <w:r w:rsidR="00E75527">
        <w:rPr>
          <w:rFonts w:ascii="Times New Roman" w:eastAsia="Times New Roman" w:hAnsi="Times New Roman"/>
          <w:color w:val="000000"/>
          <w:sz w:val="30"/>
          <w:szCs w:val="30"/>
          <w:lang w:eastAsia="ru-RU"/>
        </w:rPr>
        <w:t>ей</w:t>
      </w:r>
      <w:r w:rsidRPr="008B2405">
        <w:rPr>
          <w:rFonts w:ascii="Times New Roman" w:eastAsia="Times New Roman" w:hAnsi="Times New Roman"/>
          <w:color w:val="000000"/>
          <w:sz w:val="30"/>
          <w:szCs w:val="30"/>
          <w:lang w:eastAsia="ru-RU"/>
        </w:rPr>
        <w:t xml:space="preserve"> встреч</w:t>
      </w:r>
      <w:r w:rsidR="00E75527">
        <w:rPr>
          <w:rFonts w:ascii="Times New Roman" w:eastAsia="Times New Roman" w:hAnsi="Times New Roman"/>
          <w:color w:val="000000"/>
          <w:sz w:val="30"/>
          <w:szCs w:val="30"/>
          <w:lang w:eastAsia="ru-RU"/>
        </w:rPr>
        <w:t xml:space="preserve">и представителей </w:t>
      </w:r>
      <w:r w:rsidRPr="008B2405">
        <w:rPr>
          <w:rFonts w:ascii="Times New Roman" w:eastAsia="Times New Roman" w:hAnsi="Times New Roman"/>
          <w:color w:val="000000"/>
          <w:sz w:val="30"/>
          <w:szCs w:val="30"/>
          <w:lang w:eastAsia="ru-RU"/>
        </w:rPr>
        <w:t xml:space="preserve"> </w:t>
      </w:r>
      <w:r w:rsidR="00E75527" w:rsidRPr="008B2405">
        <w:rPr>
          <w:rFonts w:ascii="Times New Roman" w:eastAsia="Times New Roman" w:hAnsi="Times New Roman"/>
          <w:color w:val="000000"/>
          <w:sz w:val="30"/>
          <w:szCs w:val="30"/>
          <w:lang w:eastAsia="ru-RU"/>
        </w:rPr>
        <w:t xml:space="preserve">ГУВД </w:t>
      </w:r>
      <w:proofErr w:type="spellStart"/>
      <w:r w:rsidR="00E75527">
        <w:rPr>
          <w:rFonts w:ascii="Times New Roman" w:eastAsia="Times New Roman" w:hAnsi="Times New Roman"/>
          <w:color w:val="000000"/>
          <w:sz w:val="30"/>
          <w:szCs w:val="30"/>
          <w:lang w:eastAsia="ru-RU"/>
        </w:rPr>
        <w:t>Мингорисполкома</w:t>
      </w:r>
      <w:proofErr w:type="spellEnd"/>
      <w:r w:rsidR="00E75527">
        <w:rPr>
          <w:rFonts w:ascii="Times New Roman" w:eastAsia="Times New Roman" w:hAnsi="Times New Roman"/>
          <w:color w:val="000000"/>
          <w:sz w:val="30"/>
          <w:szCs w:val="30"/>
          <w:lang w:eastAsia="ru-RU"/>
        </w:rPr>
        <w:t xml:space="preserve"> и </w:t>
      </w:r>
      <w:r w:rsidRPr="008B2405">
        <w:rPr>
          <w:rFonts w:ascii="Times New Roman" w:eastAsia="Times New Roman" w:hAnsi="Times New Roman"/>
          <w:color w:val="000000"/>
          <w:sz w:val="30"/>
          <w:szCs w:val="30"/>
          <w:lang w:eastAsia="ru-RU"/>
        </w:rPr>
        <w:t>руководств</w:t>
      </w:r>
      <w:r w:rsidR="00E75527">
        <w:rPr>
          <w:rFonts w:ascii="Times New Roman" w:eastAsia="Times New Roman" w:hAnsi="Times New Roman"/>
          <w:color w:val="000000"/>
          <w:sz w:val="30"/>
          <w:szCs w:val="30"/>
          <w:lang w:eastAsia="ru-RU"/>
        </w:rPr>
        <w:t>а Минской городской организации ОО «</w:t>
      </w:r>
      <w:r w:rsidRPr="008B2405">
        <w:rPr>
          <w:rFonts w:ascii="Times New Roman" w:eastAsia="Times New Roman" w:hAnsi="Times New Roman"/>
          <w:color w:val="000000"/>
          <w:sz w:val="30"/>
          <w:szCs w:val="30"/>
          <w:lang w:eastAsia="ru-RU"/>
        </w:rPr>
        <w:t>БРСМ</w:t>
      </w:r>
      <w:r w:rsidR="00E75527">
        <w:rPr>
          <w:rFonts w:ascii="Times New Roman" w:eastAsia="Times New Roman" w:hAnsi="Times New Roman"/>
          <w:color w:val="000000"/>
          <w:sz w:val="30"/>
          <w:szCs w:val="30"/>
          <w:lang w:eastAsia="ru-RU"/>
        </w:rPr>
        <w:t xml:space="preserve">» </w:t>
      </w:r>
      <w:r w:rsidRPr="008B2405">
        <w:rPr>
          <w:rFonts w:ascii="Times New Roman" w:eastAsia="Times New Roman" w:hAnsi="Times New Roman"/>
          <w:color w:val="000000"/>
          <w:sz w:val="30"/>
          <w:szCs w:val="30"/>
          <w:lang w:eastAsia="ru-RU"/>
        </w:rPr>
        <w:t xml:space="preserve">определены основные направления профилактической работы с молодежью. </w:t>
      </w:r>
      <w:r w:rsidR="00E75527">
        <w:rPr>
          <w:rFonts w:ascii="Times New Roman" w:eastAsia="Times New Roman" w:hAnsi="Times New Roman"/>
          <w:color w:val="000000"/>
          <w:sz w:val="30"/>
          <w:szCs w:val="30"/>
          <w:lang w:eastAsia="ru-RU"/>
        </w:rPr>
        <w:t>П</w:t>
      </w:r>
      <w:r w:rsidRPr="008B2405">
        <w:rPr>
          <w:rFonts w:ascii="Times New Roman" w:eastAsia="Times New Roman" w:hAnsi="Times New Roman"/>
          <w:color w:val="000000"/>
          <w:sz w:val="30"/>
          <w:szCs w:val="30"/>
          <w:lang w:eastAsia="ru-RU"/>
        </w:rPr>
        <w:t xml:space="preserve">рактически во всех учебных заведениях столицы созданы молодежные отряды охраны правопорядка, которые особое внимание уделяют профилактике наркомании. </w:t>
      </w:r>
    </w:p>
    <w:p w:rsidR="00D3280D" w:rsidRPr="008B2405" w:rsidRDefault="00D3280D" w:rsidP="000130BA">
      <w:pPr>
        <w:widowControl w:val="0"/>
        <w:spacing w:after="0" w:line="240" w:lineRule="auto"/>
        <w:ind w:firstLine="708"/>
        <w:jc w:val="both"/>
        <w:rPr>
          <w:rFonts w:ascii="Times New Roman" w:eastAsia="Times New Roman" w:hAnsi="Times New Roman"/>
          <w:color w:val="000000"/>
          <w:sz w:val="30"/>
          <w:szCs w:val="30"/>
          <w:lang w:eastAsia="ru-RU"/>
        </w:rPr>
      </w:pPr>
      <w:r w:rsidRPr="008B2405">
        <w:rPr>
          <w:rFonts w:ascii="Times New Roman" w:eastAsia="Times New Roman" w:hAnsi="Times New Roman"/>
          <w:color w:val="000000"/>
          <w:sz w:val="30"/>
          <w:szCs w:val="30"/>
          <w:lang w:eastAsia="ru-RU"/>
        </w:rPr>
        <w:t>27 ноября 2014 года проведен учебно-методический сбор с рук</w:t>
      </w:r>
      <w:r w:rsidR="00CA7CB5">
        <w:rPr>
          <w:rFonts w:ascii="Times New Roman" w:eastAsia="Times New Roman" w:hAnsi="Times New Roman"/>
          <w:color w:val="000000"/>
          <w:sz w:val="30"/>
          <w:szCs w:val="30"/>
          <w:lang w:eastAsia="ru-RU"/>
        </w:rPr>
        <w:t>оводством ОО</w:t>
      </w:r>
      <w:r w:rsidRPr="008B2405">
        <w:rPr>
          <w:rFonts w:ascii="Times New Roman" w:eastAsia="Times New Roman" w:hAnsi="Times New Roman"/>
          <w:color w:val="000000"/>
          <w:sz w:val="30"/>
          <w:szCs w:val="30"/>
          <w:lang w:eastAsia="ru-RU"/>
        </w:rPr>
        <w:t xml:space="preserve"> «БРСМ»</w:t>
      </w:r>
      <w:r w:rsidR="00CA7CB5">
        <w:rPr>
          <w:rFonts w:ascii="Times New Roman" w:eastAsia="Times New Roman" w:hAnsi="Times New Roman"/>
          <w:color w:val="000000"/>
          <w:sz w:val="30"/>
          <w:szCs w:val="30"/>
          <w:lang w:eastAsia="ru-RU"/>
        </w:rPr>
        <w:t>,</w:t>
      </w:r>
      <w:r w:rsidRPr="008B2405">
        <w:rPr>
          <w:rFonts w:ascii="Times New Roman" w:eastAsia="Times New Roman" w:hAnsi="Times New Roman"/>
          <w:color w:val="000000"/>
          <w:sz w:val="30"/>
          <w:szCs w:val="30"/>
          <w:lang w:eastAsia="ru-RU"/>
        </w:rPr>
        <w:t xml:space="preserve"> на котором рассмотрены новые формы и методы противодействия наркомании. В настоящее время на базе имеющихся отрядов создаются инициативные группы, которые будут вести совместную работу с сотрудниками подразделений по </w:t>
      </w:r>
      <w:proofErr w:type="spellStart"/>
      <w:r w:rsidRPr="008B2405">
        <w:rPr>
          <w:rFonts w:ascii="Times New Roman" w:eastAsia="Times New Roman" w:hAnsi="Times New Roman"/>
          <w:color w:val="000000"/>
          <w:sz w:val="30"/>
          <w:szCs w:val="30"/>
          <w:lang w:eastAsia="ru-RU"/>
        </w:rPr>
        <w:t>наркоконтролю</w:t>
      </w:r>
      <w:proofErr w:type="spellEnd"/>
      <w:r w:rsidRPr="008B2405">
        <w:rPr>
          <w:rFonts w:ascii="Times New Roman" w:eastAsia="Times New Roman" w:hAnsi="Times New Roman"/>
          <w:color w:val="000000"/>
          <w:sz w:val="30"/>
          <w:szCs w:val="30"/>
          <w:lang w:eastAsia="ru-RU"/>
        </w:rPr>
        <w:t xml:space="preserve">. Запланировано </w:t>
      </w:r>
      <w:r w:rsidR="00CA7CB5">
        <w:rPr>
          <w:rFonts w:ascii="Times New Roman" w:eastAsia="Times New Roman" w:hAnsi="Times New Roman"/>
          <w:color w:val="000000"/>
          <w:sz w:val="30"/>
          <w:szCs w:val="30"/>
          <w:lang w:eastAsia="ru-RU"/>
        </w:rPr>
        <w:t xml:space="preserve">их </w:t>
      </w:r>
      <w:r w:rsidRPr="008B2405">
        <w:rPr>
          <w:rFonts w:ascii="Times New Roman" w:eastAsia="Times New Roman" w:hAnsi="Times New Roman"/>
          <w:color w:val="000000"/>
          <w:sz w:val="30"/>
          <w:szCs w:val="30"/>
          <w:lang w:eastAsia="ru-RU"/>
        </w:rPr>
        <w:t>обучение</w:t>
      </w:r>
      <w:r w:rsidR="0040706F">
        <w:rPr>
          <w:rFonts w:ascii="Times New Roman" w:eastAsia="Times New Roman" w:hAnsi="Times New Roman"/>
          <w:color w:val="000000"/>
          <w:sz w:val="30"/>
          <w:szCs w:val="30"/>
          <w:lang w:eastAsia="ru-RU"/>
        </w:rPr>
        <w:t>,</w:t>
      </w:r>
      <w:r w:rsidRPr="008B2405">
        <w:rPr>
          <w:rFonts w:ascii="Times New Roman" w:eastAsia="Times New Roman" w:hAnsi="Times New Roman"/>
          <w:color w:val="000000"/>
          <w:sz w:val="30"/>
          <w:szCs w:val="30"/>
          <w:lang w:eastAsia="ru-RU"/>
        </w:rPr>
        <w:t xml:space="preserve"> </w:t>
      </w:r>
      <w:r w:rsidR="0040706F">
        <w:rPr>
          <w:rFonts w:ascii="Times New Roman" w:eastAsia="Times New Roman" w:hAnsi="Times New Roman"/>
          <w:color w:val="000000"/>
          <w:sz w:val="30"/>
          <w:szCs w:val="30"/>
          <w:lang w:eastAsia="ru-RU"/>
        </w:rPr>
        <w:t>о</w:t>
      </w:r>
      <w:r w:rsidRPr="008B2405">
        <w:rPr>
          <w:rFonts w:ascii="Times New Roman" w:eastAsia="Times New Roman" w:hAnsi="Times New Roman"/>
          <w:color w:val="000000"/>
          <w:sz w:val="30"/>
          <w:szCs w:val="30"/>
          <w:lang w:eastAsia="ru-RU"/>
        </w:rPr>
        <w:t xml:space="preserve">пределены способы информирования органов внутренних дел о выявленных фактах потребления (сбыта) </w:t>
      </w:r>
      <w:proofErr w:type="spellStart"/>
      <w:r w:rsidRPr="008B2405">
        <w:rPr>
          <w:rFonts w:ascii="Times New Roman" w:eastAsia="Times New Roman" w:hAnsi="Times New Roman"/>
          <w:color w:val="000000"/>
          <w:sz w:val="30"/>
          <w:szCs w:val="30"/>
          <w:lang w:eastAsia="ru-RU"/>
        </w:rPr>
        <w:t>психоактивных</w:t>
      </w:r>
      <w:proofErr w:type="spellEnd"/>
      <w:r w:rsidRPr="008B2405">
        <w:rPr>
          <w:rFonts w:ascii="Times New Roman" w:eastAsia="Times New Roman" w:hAnsi="Times New Roman"/>
          <w:color w:val="000000"/>
          <w:sz w:val="30"/>
          <w:szCs w:val="30"/>
          <w:lang w:eastAsia="ru-RU"/>
        </w:rPr>
        <w:t xml:space="preserve"> веществ, без непосредственного задержания лиц активистами БРСМ.</w:t>
      </w:r>
    </w:p>
    <w:p w:rsidR="008B2405" w:rsidRPr="0033232E" w:rsidRDefault="008B2405"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целях повышения информированности родительской общественности о симптомах, свидетельствующих об употреблении несовершеннолетними наркотических средств, необходимости их безотлагательного обследования и лечения у подросткового врача-нарколога в учреждениях общего среднего, профессионально-технического и среднего специального образования  проведены  родительские собрания с участием   работников районных прокуратур, инспекторов ИДН, медицинских работников, представителей ОО «Матери против наркотиков».  </w:t>
      </w:r>
      <w:r w:rsidR="0033232E">
        <w:rPr>
          <w:rFonts w:ascii="Times New Roman" w:eastAsia="Times New Roman" w:hAnsi="Times New Roman"/>
          <w:sz w:val="30"/>
          <w:szCs w:val="30"/>
          <w:lang w:eastAsia="ru-RU"/>
        </w:rPr>
        <w:t>С</w:t>
      </w:r>
      <w:r w:rsidRPr="0033232E">
        <w:rPr>
          <w:rFonts w:ascii="Times New Roman" w:eastAsia="Times New Roman" w:hAnsi="Times New Roman"/>
          <w:sz w:val="30"/>
          <w:szCs w:val="30"/>
          <w:lang w:eastAsia="ru-RU"/>
        </w:rPr>
        <w:t>остоялись заседания клубов родительской инициативы, семейных клубов, круглых столов, на которых были  обсуждены  вопросы пагубного влияния наркотических средств и необходимости усиленной работы по пропаганде здорового образа жизни в молодежной среде.</w:t>
      </w:r>
    </w:p>
    <w:p w:rsidR="008B2405" w:rsidRPr="008B2405" w:rsidRDefault="0033232E" w:rsidP="000130BA">
      <w:pPr>
        <w:widowControl w:val="0"/>
        <w:spacing w:after="0" w:line="240" w:lineRule="auto"/>
        <w:ind w:firstLine="708"/>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w:t>
      </w:r>
      <w:r w:rsidR="008B2405" w:rsidRPr="008B2405">
        <w:rPr>
          <w:rFonts w:ascii="Times New Roman" w:eastAsia="Times New Roman" w:hAnsi="Times New Roman"/>
          <w:sz w:val="30"/>
          <w:szCs w:val="30"/>
          <w:lang w:eastAsia="ru-RU"/>
        </w:rPr>
        <w:t>На базе библиотек оформлены тематические выставки.</w:t>
      </w:r>
      <w:r w:rsidR="005D32B6">
        <w:rPr>
          <w:rFonts w:ascii="Times New Roman" w:eastAsia="Times New Roman" w:hAnsi="Times New Roman"/>
          <w:sz w:val="30"/>
          <w:szCs w:val="30"/>
          <w:lang w:eastAsia="ru-RU"/>
        </w:rPr>
        <w:t xml:space="preserve"> </w:t>
      </w:r>
      <w:r w:rsidR="008B2405" w:rsidRPr="008B2405">
        <w:rPr>
          <w:rFonts w:ascii="Times New Roman" w:eastAsia="Times New Roman" w:hAnsi="Times New Roman"/>
          <w:sz w:val="30"/>
          <w:szCs w:val="30"/>
          <w:lang w:eastAsia="ru-RU"/>
        </w:rPr>
        <w:t>На сайтах учреждений образования размещены целевые материалы по актуальным темам сохранения здоровья обучающихся.</w:t>
      </w:r>
    </w:p>
    <w:p w:rsidR="008B2405" w:rsidRPr="008B2405" w:rsidRDefault="008B2405" w:rsidP="000130BA">
      <w:pPr>
        <w:widowControl w:val="0"/>
        <w:spacing w:after="0" w:line="240" w:lineRule="auto"/>
        <w:ind w:firstLine="708"/>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Минским городским учебно-методическим центром профессионального образования проводится целенаправленная методическая работа с различными категориями педагогических работников (кураторов учебных групп и педагогов-организаторов, педагогов социальных, педагогов-психологов, заместителей директоров по учебно-воспитательной работе, руководителей методических объединений) по современным подходам в воспитательно-профилактической работе с несовершеннолетними. </w:t>
      </w:r>
    </w:p>
    <w:p w:rsidR="008B2405" w:rsidRPr="008B2405" w:rsidRDefault="008B2405" w:rsidP="00E4343B">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Практически во всех районах столицы подростковые наркологические кабинеты укомплектованы полностью, что позволяет в </w:t>
      </w:r>
      <w:r w:rsidRPr="008B2405">
        <w:rPr>
          <w:rFonts w:ascii="Times New Roman" w:eastAsia="Times New Roman" w:hAnsi="Times New Roman"/>
          <w:sz w:val="30"/>
          <w:szCs w:val="30"/>
          <w:lang w:eastAsia="ru-RU"/>
        </w:rPr>
        <w:lastRenderedPageBreak/>
        <w:t>полном объеме осуществлять меры профилактики.</w:t>
      </w:r>
    </w:p>
    <w:p w:rsidR="008B2405" w:rsidRDefault="008B2405" w:rsidP="000130BA">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Работу по профилактике наркомании среди молодежи проводят и учреждения здравоохранения, расположенные на территориях районов (взрослые, детские, студенческие поликлиники). Используются различные формы и методы работы: подготовка и распространение памяток, размещение статей в газетах и на сайтах поликлиник, проведение лекториев, «круглых столов», тематических вечеров, радиовыступления и демонстрация видеофильмов соответствующей тематики на мониторах в вестибюлях поликлиник.</w:t>
      </w:r>
    </w:p>
    <w:p w:rsidR="005A2BFE" w:rsidRPr="008B2405" w:rsidRDefault="005A2BFE" w:rsidP="005A2BFE">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марте 2014 года на базе 7 городской детской поликлиники проведен семинар для медицинских работников по теме: «</w:t>
      </w:r>
      <w:r>
        <w:rPr>
          <w:rFonts w:ascii="Times New Roman" w:eastAsia="Times New Roman" w:hAnsi="Times New Roman"/>
          <w:sz w:val="30"/>
          <w:szCs w:val="30"/>
          <w:lang w:eastAsia="ru-RU"/>
        </w:rPr>
        <w:t xml:space="preserve">Профилактика употребления ПАВ». </w:t>
      </w:r>
      <w:r w:rsidR="00E4343B">
        <w:rPr>
          <w:rFonts w:ascii="Times New Roman" w:eastAsia="Times New Roman" w:hAnsi="Times New Roman"/>
          <w:sz w:val="30"/>
          <w:szCs w:val="30"/>
          <w:lang w:eastAsia="ru-RU"/>
        </w:rPr>
        <w:t xml:space="preserve"> </w:t>
      </w:r>
    </w:p>
    <w:p w:rsidR="00CE5F65" w:rsidRPr="003448E1" w:rsidRDefault="00CE5F65" w:rsidP="00CE5F65">
      <w:pPr>
        <w:widowControl w:val="0"/>
        <w:spacing w:after="0" w:line="240" w:lineRule="auto"/>
        <w:ind w:firstLine="709"/>
        <w:jc w:val="both"/>
        <w:rPr>
          <w:rFonts w:ascii="Times New Roman" w:eastAsia="Times New Roman" w:hAnsi="Times New Roman"/>
          <w:color w:val="000000"/>
          <w:sz w:val="30"/>
          <w:szCs w:val="30"/>
          <w:lang w:eastAsia="ru-RU"/>
        </w:rPr>
      </w:pPr>
      <w:r w:rsidRPr="003448E1">
        <w:rPr>
          <w:rFonts w:ascii="Times New Roman" w:eastAsia="Times New Roman" w:hAnsi="Times New Roman"/>
          <w:color w:val="000000"/>
          <w:sz w:val="30"/>
          <w:szCs w:val="30"/>
          <w:lang w:eastAsia="ru-RU"/>
        </w:rPr>
        <w:t>Н</w:t>
      </w:r>
      <w:r w:rsidRPr="008B2405">
        <w:rPr>
          <w:rFonts w:ascii="Times New Roman" w:eastAsia="Times New Roman" w:hAnsi="Times New Roman"/>
          <w:color w:val="000000"/>
          <w:sz w:val="30"/>
          <w:szCs w:val="30"/>
          <w:lang w:eastAsia="ru-RU"/>
        </w:rPr>
        <w:t>а базе городского Центра здоровья проводится постоянно действующий семинар для социальных педагогов и</w:t>
      </w:r>
      <w:r>
        <w:rPr>
          <w:rFonts w:ascii="Times New Roman" w:eastAsia="Times New Roman" w:hAnsi="Times New Roman"/>
          <w:color w:val="000000"/>
          <w:sz w:val="30"/>
          <w:szCs w:val="30"/>
          <w:lang w:eastAsia="ru-RU"/>
        </w:rPr>
        <w:t xml:space="preserve"> классных руководителей школ </w:t>
      </w:r>
      <w:proofErr w:type="spellStart"/>
      <w:r>
        <w:rPr>
          <w:rFonts w:ascii="Times New Roman" w:eastAsia="Times New Roman" w:hAnsi="Times New Roman"/>
          <w:color w:val="000000"/>
          <w:sz w:val="30"/>
          <w:szCs w:val="30"/>
          <w:lang w:eastAsia="ru-RU"/>
        </w:rPr>
        <w:t>г</w:t>
      </w:r>
      <w:r w:rsidRPr="008B2405">
        <w:rPr>
          <w:rFonts w:ascii="Times New Roman" w:eastAsia="Times New Roman" w:hAnsi="Times New Roman"/>
          <w:color w:val="000000"/>
          <w:sz w:val="30"/>
          <w:szCs w:val="30"/>
          <w:lang w:eastAsia="ru-RU"/>
        </w:rPr>
        <w:t>Минска</w:t>
      </w:r>
      <w:proofErr w:type="spellEnd"/>
      <w:r w:rsidRPr="008B2405">
        <w:rPr>
          <w:rFonts w:ascii="Times New Roman" w:eastAsia="Times New Roman" w:hAnsi="Times New Roman"/>
          <w:color w:val="000000"/>
          <w:sz w:val="30"/>
          <w:szCs w:val="30"/>
          <w:lang w:eastAsia="ru-RU"/>
        </w:rPr>
        <w:t xml:space="preserve"> по форми</w:t>
      </w:r>
      <w:r>
        <w:rPr>
          <w:rFonts w:ascii="Times New Roman" w:eastAsia="Times New Roman" w:hAnsi="Times New Roman"/>
          <w:color w:val="000000"/>
          <w:sz w:val="30"/>
          <w:szCs w:val="30"/>
          <w:lang w:eastAsia="ru-RU"/>
        </w:rPr>
        <w:t xml:space="preserve">рованию здорового образа жизни, </w:t>
      </w:r>
      <w:r w:rsidRPr="008B2405">
        <w:rPr>
          <w:rFonts w:ascii="Times New Roman" w:eastAsia="Times New Roman" w:hAnsi="Times New Roman"/>
          <w:color w:val="000000"/>
          <w:sz w:val="30"/>
          <w:szCs w:val="30"/>
          <w:lang w:eastAsia="ru-RU"/>
        </w:rPr>
        <w:t xml:space="preserve">организовано выступление специалистов подросткового отделения городского клинического наркологического диспансера «Профилактика зависимостей у несовершеннолетних» с акцентом на профилактику употребления </w:t>
      </w:r>
      <w:proofErr w:type="spellStart"/>
      <w:r w:rsidRPr="008B2405">
        <w:rPr>
          <w:rFonts w:ascii="Times New Roman" w:eastAsia="Times New Roman" w:hAnsi="Times New Roman"/>
          <w:color w:val="000000"/>
          <w:sz w:val="30"/>
          <w:szCs w:val="30"/>
          <w:lang w:eastAsia="ru-RU"/>
        </w:rPr>
        <w:t>спайсов</w:t>
      </w:r>
      <w:proofErr w:type="spellEnd"/>
      <w:r w:rsidRPr="008B2405">
        <w:rPr>
          <w:rFonts w:ascii="Times New Roman" w:eastAsia="Times New Roman" w:hAnsi="Times New Roman"/>
          <w:color w:val="000000"/>
          <w:sz w:val="30"/>
          <w:szCs w:val="30"/>
          <w:lang w:eastAsia="ru-RU"/>
        </w:rPr>
        <w:t>.</w:t>
      </w:r>
    </w:p>
    <w:p w:rsidR="005A2BFE" w:rsidRDefault="005A2BFE" w:rsidP="005A2BFE">
      <w:pPr>
        <w:widowControl w:val="0"/>
        <w:spacing w:after="0" w:line="240" w:lineRule="auto"/>
        <w:ind w:right="-5" w:firstLine="720"/>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В сентябре </w:t>
      </w:r>
      <w:r w:rsidRPr="008B2405">
        <w:rPr>
          <w:rFonts w:ascii="Times New Roman" w:eastAsia="Times New Roman" w:hAnsi="Times New Roman"/>
          <w:sz w:val="30"/>
          <w:szCs w:val="30"/>
          <w:lang w:eastAsia="ru-RU"/>
        </w:rPr>
        <w:t xml:space="preserve">2014 </w:t>
      </w:r>
      <w:r>
        <w:rPr>
          <w:rFonts w:ascii="Times New Roman" w:eastAsia="Times New Roman" w:hAnsi="Times New Roman"/>
          <w:sz w:val="30"/>
          <w:szCs w:val="30"/>
          <w:lang w:eastAsia="ru-RU"/>
        </w:rPr>
        <w:t xml:space="preserve">года </w:t>
      </w:r>
      <w:proofErr w:type="gramStart"/>
      <w:r>
        <w:rPr>
          <w:rFonts w:ascii="Times New Roman" w:eastAsia="Times New Roman" w:hAnsi="Times New Roman"/>
          <w:sz w:val="30"/>
          <w:szCs w:val="30"/>
          <w:lang w:eastAsia="ru-RU"/>
        </w:rPr>
        <w:t>проведены</w:t>
      </w:r>
      <w:proofErr w:type="gramEnd"/>
      <w:r>
        <w:rPr>
          <w:rFonts w:ascii="Times New Roman" w:eastAsia="Times New Roman" w:hAnsi="Times New Roman"/>
          <w:sz w:val="30"/>
          <w:szCs w:val="30"/>
          <w:lang w:eastAsia="ru-RU"/>
        </w:rPr>
        <w:t xml:space="preserve"> п</w:t>
      </w:r>
      <w:r w:rsidRPr="008B2405">
        <w:rPr>
          <w:rFonts w:ascii="Times New Roman" w:eastAsia="Times New Roman" w:hAnsi="Times New Roman"/>
          <w:sz w:val="30"/>
          <w:szCs w:val="30"/>
          <w:lang w:eastAsia="ru-RU"/>
        </w:rPr>
        <w:t>рямая телефонная линия</w:t>
      </w:r>
      <w:r>
        <w:rPr>
          <w:rFonts w:ascii="Times New Roman" w:eastAsia="Times New Roman" w:hAnsi="Times New Roman"/>
          <w:sz w:val="30"/>
          <w:szCs w:val="30"/>
          <w:lang w:eastAsia="ru-RU"/>
        </w:rPr>
        <w:t xml:space="preserve"> и</w:t>
      </w:r>
      <w:r w:rsidRPr="008B2405">
        <w:rPr>
          <w:rFonts w:ascii="Times New Roman" w:eastAsia="Times New Roman" w:hAnsi="Times New Roman"/>
          <w:sz w:val="30"/>
          <w:szCs w:val="30"/>
          <w:lang w:eastAsia="ru-RU"/>
        </w:rPr>
        <w:t xml:space="preserve"> телевизионный эфир на тему: «</w:t>
      </w:r>
      <w:proofErr w:type="spellStart"/>
      <w:r w:rsidRPr="008B2405">
        <w:rPr>
          <w:rFonts w:ascii="Times New Roman" w:eastAsia="Times New Roman" w:hAnsi="Times New Roman"/>
          <w:sz w:val="30"/>
          <w:szCs w:val="30"/>
          <w:lang w:eastAsia="ru-RU"/>
        </w:rPr>
        <w:t>Спайсы</w:t>
      </w:r>
      <w:proofErr w:type="spellEnd"/>
      <w:r w:rsidRPr="008B2405">
        <w:rPr>
          <w:rFonts w:ascii="Times New Roman" w:eastAsia="Times New Roman" w:hAnsi="Times New Roman"/>
          <w:sz w:val="30"/>
          <w:szCs w:val="30"/>
          <w:lang w:eastAsia="ru-RU"/>
        </w:rPr>
        <w:t xml:space="preserve"> и курительные </w:t>
      </w:r>
      <w:proofErr w:type="gramStart"/>
      <w:r w:rsidRPr="008B2405">
        <w:rPr>
          <w:rFonts w:ascii="Times New Roman" w:eastAsia="Times New Roman" w:hAnsi="Times New Roman"/>
          <w:sz w:val="30"/>
          <w:szCs w:val="30"/>
          <w:lang w:eastAsia="ru-RU"/>
        </w:rPr>
        <w:t>смеси</w:t>
      </w:r>
      <w:proofErr w:type="gramEnd"/>
      <w:r w:rsidRPr="008B2405">
        <w:rPr>
          <w:rFonts w:ascii="Times New Roman" w:eastAsia="Times New Roman" w:hAnsi="Times New Roman"/>
          <w:sz w:val="30"/>
          <w:szCs w:val="30"/>
          <w:lang w:eastAsia="ru-RU"/>
        </w:rPr>
        <w:t xml:space="preserve">: какова их опасность; как узнать, употребляет ли их ваш ребенок; как предостеречь подростка от их употребления» в </w:t>
      </w:r>
      <w:proofErr w:type="spellStart"/>
      <w:r w:rsidRPr="008B2405">
        <w:rPr>
          <w:rFonts w:ascii="Times New Roman" w:eastAsia="Times New Roman" w:hAnsi="Times New Roman"/>
          <w:sz w:val="30"/>
          <w:szCs w:val="30"/>
          <w:lang w:eastAsia="ru-RU"/>
        </w:rPr>
        <w:t>контакт-центре</w:t>
      </w:r>
      <w:proofErr w:type="spellEnd"/>
      <w:r w:rsidRPr="008B2405">
        <w:rPr>
          <w:rFonts w:ascii="Times New Roman" w:eastAsia="Times New Roman" w:hAnsi="Times New Roman"/>
          <w:sz w:val="30"/>
          <w:szCs w:val="30"/>
          <w:lang w:eastAsia="ru-RU"/>
        </w:rPr>
        <w:t xml:space="preserve"> </w:t>
      </w:r>
      <w:proofErr w:type="spellStart"/>
      <w:r w:rsidRPr="008B2405">
        <w:rPr>
          <w:rFonts w:ascii="Times New Roman" w:eastAsia="Times New Roman" w:hAnsi="Times New Roman"/>
          <w:sz w:val="30"/>
          <w:szCs w:val="30"/>
          <w:lang w:eastAsia="ru-RU"/>
        </w:rPr>
        <w:t>Мингорисполкома</w:t>
      </w:r>
      <w:proofErr w:type="spellEnd"/>
      <w:r>
        <w:rPr>
          <w:rFonts w:ascii="Times New Roman" w:eastAsia="Times New Roman" w:hAnsi="Times New Roman"/>
          <w:sz w:val="30"/>
          <w:szCs w:val="30"/>
          <w:lang w:eastAsia="ru-RU"/>
        </w:rPr>
        <w:t>.</w:t>
      </w:r>
    </w:p>
    <w:p w:rsidR="005A2BFE" w:rsidRPr="008B2405" w:rsidRDefault="005A2BFE" w:rsidP="005A2BFE">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Врач</w:t>
      </w:r>
      <w:r>
        <w:rPr>
          <w:rFonts w:ascii="Times New Roman" w:eastAsia="Times New Roman" w:hAnsi="Times New Roman"/>
          <w:sz w:val="30"/>
          <w:szCs w:val="30"/>
          <w:lang w:eastAsia="ru-RU"/>
        </w:rPr>
        <w:t xml:space="preserve">ами-наркологами </w:t>
      </w:r>
      <w:r w:rsidRPr="008B2405">
        <w:rPr>
          <w:rFonts w:ascii="Times New Roman" w:eastAsia="Times New Roman" w:hAnsi="Times New Roman"/>
          <w:sz w:val="30"/>
          <w:szCs w:val="30"/>
          <w:lang w:eastAsia="ru-RU"/>
        </w:rPr>
        <w:t>прове</w:t>
      </w:r>
      <w:r>
        <w:rPr>
          <w:rFonts w:ascii="Times New Roman" w:eastAsia="Times New Roman" w:hAnsi="Times New Roman"/>
          <w:sz w:val="30"/>
          <w:szCs w:val="30"/>
          <w:lang w:eastAsia="ru-RU"/>
        </w:rPr>
        <w:t>дена</w:t>
      </w:r>
      <w:r w:rsidRPr="008B2405">
        <w:rPr>
          <w:rFonts w:ascii="Times New Roman" w:eastAsia="Times New Roman" w:hAnsi="Times New Roman"/>
          <w:sz w:val="30"/>
          <w:szCs w:val="30"/>
          <w:lang w:eastAsia="ru-RU"/>
        </w:rPr>
        <w:t xml:space="preserve"> больш</w:t>
      </w:r>
      <w:r>
        <w:rPr>
          <w:rFonts w:ascii="Times New Roman" w:eastAsia="Times New Roman" w:hAnsi="Times New Roman"/>
          <w:sz w:val="30"/>
          <w:szCs w:val="30"/>
          <w:lang w:eastAsia="ru-RU"/>
        </w:rPr>
        <w:t>ая</w:t>
      </w:r>
      <w:r w:rsidRPr="008B2405">
        <w:rPr>
          <w:rFonts w:ascii="Times New Roman" w:eastAsia="Times New Roman" w:hAnsi="Times New Roman"/>
          <w:sz w:val="30"/>
          <w:szCs w:val="30"/>
          <w:lang w:eastAsia="ru-RU"/>
        </w:rPr>
        <w:t xml:space="preserve"> профилактическ</w:t>
      </w:r>
      <w:r>
        <w:rPr>
          <w:rFonts w:ascii="Times New Roman" w:eastAsia="Times New Roman" w:hAnsi="Times New Roman"/>
          <w:sz w:val="30"/>
          <w:szCs w:val="30"/>
          <w:lang w:eastAsia="ru-RU"/>
        </w:rPr>
        <w:t>ая</w:t>
      </w:r>
      <w:r w:rsidRPr="008B2405">
        <w:rPr>
          <w:rFonts w:ascii="Times New Roman" w:eastAsia="Times New Roman" w:hAnsi="Times New Roman"/>
          <w:sz w:val="30"/>
          <w:szCs w:val="30"/>
          <w:lang w:eastAsia="ru-RU"/>
        </w:rPr>
        <w:t xml:space="preserve"> работ</w:t>
      </w:r>
      <w:r>
        <w:rPr>
          <w:rFonts w:ascii="Times New Roman" w:eastAsia="Times New Roman" w:hAnsi="Times New Roman"/>
          <w:sz w:val="30"/>
          <w:szCs w:val="30"/>
          <w:lang w:eastAsia="ru-RU"/>
        </w:rPr>
        <w:t>а</w:t>
      </w:r>
      <w:r w:rsidRPr="008B2405">
        <w:rPr>
          <w:rFonts w:ascii="Times New Roman" w:eastAsia="Times New Roman" w:hAnsi="Times New Roman"/>
          <w:sz w:val="30"/>
          <w:szCs w:val="30"/>
          <w:lang w:eastAsia="ru-RU"/>
        </w:rPr>
        <w:t xml:space="preserve"> в рамках акции «Стоп - </w:t>
      </w:r>
      <w:proofErr w:type="spellStart"/>
      <w:r w:rsidRPr="008B2405">
        <w:rPr>
          <w:rFonts w:ascii="Times New Roman" w:eastAsia="Times New Roman" w:hAnsi="Times New Roman"/>
          <w:sz w:val="30"/>
          <w:szCs w:val="30"/>
          <w:lang w:eastAsia="ru-RU"/>
        </w:rPr>
        <w:t>спайс</w:t>
      </w:r>
      <w:proofErr w:type="spellEnd"/>
      <w:r w:rsidRPr="008B2405">
        <w:rPr>
          <w:rFonts w:ascii="Times New Roman" w:eastAsia="Times New Roman" w:hAnsi="Times New Roman"/>
          <w:sz w:val="30"/>
          <w:szCs w:val="30"/>
          <w:lang w:eastAsia="ru-RU"/>
        </w:rPr>
        <w:t>» весной и осенью 2014</w:t>
      </w:r>
      <w:r>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года. </w:t>
      </w:r>
    </w:p>
    <w:p w:rsidR="008B2405" w:rsidRPr="008B2405" w:rsidRDefault="008B2405" w:rsidP="000130BA">
      <w:pPr>
        <w:widowControl w:val="0"/>
        <w:spacing w:after="0" w:line="240" w:lineRule="auto"/>
        <w:ind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проводимых профилактических мероприятиях принимают активное участие общественные объединения: ОО «БРСМ», РОО «Белая Русь», представители Белорусской Православной Церкви, волонтеры РОО «Матери против наркотиков», волонтеры ОБОО «София» и другие.</w:t>
      </w:r>
    </w:p>
    <w:p w:rsidR="008B2405" w:rsidRPr="008B2405" w:rsidRDefault="008B2405" w:rsidP="000130BA">
      <w:pPr>
        <w:widowControl w:val="0"/>
        <w:spacing w:after="0" w:line="240" w:lineRule="auto"/>
        <w:ind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кинотеатрах города организовано проведение кин</w:t>
      </w:r>
      <w:proofErr w:type="gramStart"/>
      <w:r w:rsidRPr="008B2405">
        <w:rPr>
          <w:rFonts w:ascii="Times New Roman" w:eastAsia="Times New Roman" w:hAnsi="Times New Roman"/>
          <w:sz w:val="30"/>
          <w:szCs w:val="30"/>
          <w:lang w:eastAsia="ru-RU"/>
        </w:rPr>
        <w:t>о-</w:t>
      </w:r>
      <w:proofErr w:type="gramEnd"/>
      <w:r w:rsidRPr="008B2405">
        <w:rPr>
          <w:rFonts w:ascii="Times New Roman" w:eastAsia="Times New Roman" w:hAnsi="Times New Roman"/>
          <w:sz w:val="30"/>
          <w:szCs w:val="30"/>
          <w:lang w:eastAsia="ru-RU"/>
        </w:rPr>
        <w:t xml:space="preserve"> и </w:t>
      </w:r>
      <w:proofErr w:type="spellStart"/>
      <w:r w:rsidRPr="008B2405">
        <w:rPr>
          <w:rFonts w:ascii="Times New Roman" w:eastAsia="Times New Roman" w:hAnsi="Times New Roman"/>
          <w:sz w:val="30"/>
          <w:szCs w:val="30"/>
          <w:lang w:eastAsia="ru-RU"/>
        </w:rPr>
        <w:t>видеосеансов</w:t>
      </w:r>
      <w:proofErr w:type="spellEnd"/>
      <w:r w:rsidRPr="008B2405">
        <w:rPr>
          <w:rFonts w:ascii="Times New Roman" w:eastAsia="Times New Roman" w:hAnsi="Times New Roman"/>
          <w:sz w:val="30"/>
          <w:szCs w:val="30"/>
          <w:lang w:eastAsia="ru-RU"/>
        </w:rPr>
        <w:t xml:space="preserve"> с демонстрацией профилактических роликов «Героин. Наркомания», «</w:t>
      </w:r>
      <w:proofErr w:type="gramStart"/>
      <w:r w:rsidRPr="008B2405">
        <w:rPr>
          <w:rFonts w:ascii="Times New Roman" w:eastAsia="Times New Roman" w:hAnsi="Times New Roman"/>
          <w:sz w:val="30"/>
          <w:szCs w:val="30"/>
          <w:lang w:eastAsia="ru-RU"/>
        </w:rPr>
        <w:t>Жестокая</w:t>
      </w:r>
      <w:proofErr w:type="gramEnd"/>
      <w:r w:rsidRPr="008B2405">
        <w:rPr>
          <w:rFonts w:ascii="Times New Roman" w:eastAsia="Times New Roman" w:hAnsi="Times New Roman"/>
          <w:sz w:val="30"/>
          <w:szCs w:val="30"/>
          <w:lang w:eastAsia="ru-RU"/>
        </w:rPr>
        <w:t xml:space="preserve"> правда о наркотиках», «Курительные смеси», «Охота за разумом», «</w:t>
      </w:r>
      <w:proofErr w:type="spellStart"/>
      <w:r w:rsidRPr="008B2405">
        <w:rPr>
          <w:rFonts w:ascii="Times New Roman" w:eastAsia="Times New Roman" w:hAnsi="Times New Roman"/>
          <w:sz w:val="30"/>
          <w:szCs w:val="30"/>
          <w:lang w:eastAsia="ru-RU"/>
        </w:rPr>
        <w:t>Спайсы</w:t>
      </w:r>
      <w:proofErr w:type="spellEnd"/>
      <w:r w:rsidRPr="008B2405">
        <w:rPr>
          <w:rFonts w:ascii="Times New Roman" w:eastAsia="Times New Roman" w:hAnsi="Times New Roman"/>
          <w:sz w:val="30"/>
          <w:szCs w:val="30"/>
          <w:lang w:eastAsia="ru-RU"/>
        </w:rPr>
        <w:t xml:space="preserve">», «Дурман-трава» и др. 05.03.2014г. на базе кинотеатра «Октябрь» проведен кинолекторий «Даже не думай!», на котором присутствовало 680 человек. </w:t>
      </w:r>
    </w:p>
    <w:p w:rsidR="008B2405" w:rsidRPr="008B2405" w:rsidRDefault="008B2405" w:rsidP="000130BA">
      <w:pPr>
        <w:widowControl w:val="0"/>
        <w:tabs>
          <w:tab w:val="left" w:pos="720"/>
          <w:tab w:val="left" w:pos="1260"/>
        </w:tabs>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соответствии с комплексной программой «Здоровье учащихся г. Минска» в учреждениях образования города практикуются разнообразные формы работы по профилактике пьянства и наркомании: беседы, лекции, семинары, круглые столы, медицинские чтения, специальные выпуски стенной печати, практикуется методика «</w:t>
      </w:r>
      <w:proofErr w:type="gramStart"/>
      <w:r w:rsidRPr="008B2405">
        <w:rPr>
          <w:rFonts w:ascii="Times New Roman" w:eastAsia="Times New Roman" w:hAnsi="Times New Roman"/>
          <w:sz w:val="30"/>
          <w:szCs w:val="30"/>
          <w:lang w:eastAsia="ru-RU"/>
        </w:rPr>
        <w:t>Равный</w:t>
      </w:r>
      <w:proofErr w:type="gramEnd"/>
      <w:r w:rsidRPr="008B2405">
        <w:rPr>
          <w:rFonts w:ascii="Times New Roman" w:eastAsia="Times New Roman" w:hAnsi="Times New Roman"/>
          <w:sz w:val="30"/>
          <w:szCs w:val="30"/>
          <w:lang w:eastAsia="ru-RU"/>
        </w:rPr>
        <w:t xml:space="preserve"> обучает равного», создаются </w:t>
      </w:r>
      <w:proofErr w:type="spellStart"/>
      <w:r w:rsidRPr="008B2405">
        <w:rPr>
          <w:rFonts w:ascii="Times New Roman" w:eastAsia="Times New Roman" w:hAnsi="Times New Roman"/>
          <w:sz w:val="30"/>
          <w:szCs w:val="30"/>
          <w:lang w:eastAsia="ru-RU"/>
        </w:rPr>
        <w:t>мультимедийные</w:t>
      </w:r>
      <w:proofErr w:type="spellEnd"/>
      <w:r w:rsidRPr="008B2405">
        <w:rPr>
          <w:rFonts w:ascii="Times New Roman" w:eastAsia="Times New Roman" w:hAnsi="Times New Roman"/>
          <w:sz w:val="30"/>
          <w:szCs w:val="30"/>
          <w:lang w:eastAsia="ru-RU"/>
        </w:rPr>
        <w:t xml:space="preserve"> презентации, видеоролики, </w:t>
      </w:r>
      <w:proofErr w:type="spellStart"/>
      <w:r w:rsidRPr="008B2405">
        <w:rPr>
          <w:rFonts w:ascii="Times New Roman" w:eastAsia="Times New Roman" w:hAnsi="Times New Roman"/>
          <w:sz w:val="30"/>
          <w:szCs w:val="30"/>
          <w:lang w:eastAsia="ru-RU"/>
        </w:rPr>
        <w:t>флэш-анимации</w:t>
      </w:r>
      <w:proofErr w:type="spellEnd"/>
      <w:r w:rsidRPr="008B2405">
        <w:rPr>
          <w:rFonts w:ascii="Times New Roman" w:eastAsia="Times New Roman" w:hAnsi="Times New Roman"/>
          <w:sz w:val="30"/>
          <w:szCs w:val="30"/>
          <w:lang w:eastAsia="ru-RU"/>
        </w:rPr>
        <w:t xml:space="preserve">. Используются интерактивные формы </w:t>
      </w:r>
      <w:r w:rsidRPr="008B2405">
        <w:rPr>
          <w:rFonts w:ascii="Times New Roman" w:eastAsia="Times New Roman" w:hAnsi="Times New Roman"/>
          <w:sz w:val="30"/>
          <w:szCs w:val="30"/>
          <w:lang w:eastAsia="ru-RU"/>
        </w:rPr>
        <w:lastRenderedPageBreak/>
        <w:t xml:space="preserve">работы по профилактике </w:t>
      </w:r>
      <w:proofErr w:type="spellStart"/>
      <w:r w:rsidRPr="008B2405">
        <w:rPr>
          <w:rFonts w:ascii="Times New Roman" w:eastAsia="Times New Roman" w:hAnsi="Times New Roman"/>
          <w:sz w:val="30"/>
          <w:szCs w:val="30"/>
          <w:lang w:eastAsia="ru-RU"/>
        </w:rPr>
        <w:t>наркопотребления</w:t>
      </w:r>
      <w:proofErr w:type="spellEnd"/>
      <w:r w:rsidRPr="008B2405">
        <w:rPr>
          <w:rFonts w:ascii="Times New Roman" w:eastAsia="Times New Roman" w:hAnsi="Times New Roman"/>
          <w:sz w:val="30"/>
          <w:szCs w:val="30"/>
          <w:lang w:eastAsia="ru-RU"/>
        </w:rPr>
        <w:t xml:space="preserve">: ток-шоу, клубы позитивного поведения, </w:t>
      </w:r>
      <w:proofErr w:type="spellStart"/>
      <w:r w:rsidRPr="008B2405">
        <w:rPr>
          <w:rFonts w:ascii="Times New Roman" w:eastAsia="Times New Roman" w:hAnsi="Times New Roman"/>
          <w:sz w:val="30"/>
          <w:szCs w:val="30"/>
          <w:lang w:eastAsia="ru-RU"/>
        </w:rPr>
        <w:t>агиттеатры</w:t>
      </w:r>
      <w:proofErr w:type="spellEnd"/>
      <w:r w:rsidRPr="008B2405">
        <w:rPr>
          <w:rFonts w:ascii="Times New Roman" w:eastAsia="Times New Roman" w:hAnsi="Times New Roman"/>
          <w:sz w:val="30"/>
          <w:szCs w:val="30"/>
          <w:lang w:eastAsia="ru-RU"/>
        </w:rPr>
        <w:t xml:space="preserve">, </w:t>
      </w:r>
      <w:proofErr w:type="spellStart"/>
      <w:proofErr w:type="gramStart"/>
      <w:r w:rsidRPr="008B2405">
        <w:rPr>
          <w:rFonts w:ascii="Times New Roman" w:eastAsia="Times New Roman" w:hAnsi="Times New Roman"/>
          <w:sz w:val="30"/>
          <w:szCs w:val="30"/>
          <w:lang w:eastAsia="ru-RU"/>
        </w:rPr>
        <w:t>форум-театры</w:t>
      </w:r>
      <w:proofErr w:type="spellEnd"/>
      <w:proofErr w:type="gramEnd"/>
      <w:r w:rsidRPr="008B2405">
        <w:rPr>
          <w:rFonts w:ascii="Times New Roman" w:eastAsia="Times New Roman" w:hAnsi="Times New Roman"/>
          <w:sz w:val="30"/>
          <w:szCs w:val="30"/>
          <w:lang w:eastAsia="ru-RU"/>
        </w:rPr>
        <w:t xml:space="preserve"> и др.</w:t>
      </w:r>
    </w:p>
    <w:p w:rsidR="003448E1" w:rsidRDefault="008B2405" w:rsidP="000130BA">
      <w:pPr>
        <w:widowControl w:val="0"/>
        <w:spacing w:after="0" w:line="240" w:lineRule="auto"/>
        <w:ind w:firstLine="709"/>
        <w:jc w:val="both"/>
        <w:rPr>
          <w:rFonts w:ascii="Times New Roman" w:eastAsia="Times New Roman" w:hAnsi="Times New Roman"/>
          <w:sz w:val="30"/>
          <w:szCs w:val="30"/>
          <w:lang w:eastAsia="ru-RU"/>
        </w:rPr>
      </w:pPr>
      <w:r w:rsidRPr="008B2405">
        <w:rPr>
          <w:rFonts w:ascii="Times New Roman" w:eastAsia="Times New Roman" w:hAnsi="Times New Roman"/>
          <w:color w:val="000000"/>
          <w:sz w:val="30"/>
          <w:szCs w:val="30"/>
          <w:lang w:eastAsia="ru-RU"/>
        </w:rPr>
        <w:t xml:space="preserve">В </w:t>
      </w:r>
      <w:proofErr w:type="gramStart"/>
      <w:r w:rsidRPr="008B2405">
        <w:rPr>
          <w:rFonts w:ascii="Times New Roman" w:eastAsia="Times New Roman" w:hAnsi="Times New Roman"/>
          <w:color w:val="000000"/>
          <w:sz w:val="30"/>
          <w:szCs w:val="30"/>
          <w:lang w:eastAsia="ru-RU"/>
        </w:rPr>
        <w:t>г</w:t>
      </w:r>
      <w:proofErr w:type="gramEnd"/>
      <w:r w:rsidRPr="008B2405">
        <w:rPr>
          <w:rFonts w:ascii="Times New Roman" w:eastAsia="Times New Roman" w:hAnsi="Times New Roman"/>
          <w:color w:val="000000"/>
          <w:sz w:val="30"/>
          <w:szCs w:val="30"/>
          <w:lang w:eastAsia="ru-RU"/>
        </w:rPr>
        <w:t>. Минске на базе 18 общеобразовательных школ пров</w:t>
      </w:r>
      <w:r w:rsidR="003448E1">
        <w:rPr>
          <w:rFonts w:ascii="Times New Roman" w:eastAsia="Times New Roman" w:hAnsi="Times New Roman"/>
          <w:color w:val="000000"/>
          <w:sz w:val="30"/>
          <w:szCs w:val="30"/>
          <w:lang w:eastAsia="ru-RU"/>
        </w:rPr>
        <w:t>едены</w:t>
      </w:r>
      <w:r w:rsidRPr="008B2405">
        <w:rPr>
          <w:rFonts w:ascii="Times New Roman" w:eastAsia="Times New Roman" w:hAnsi="Times New Roman"/>
          <w:color w:val="000000"/>
          <w:sz w:val="30"/>
          <w:szCs w:val="30"/>
          <w:lang w:eastAsia="ru-RU"/>
        </w:rPr>
        <w:t xml:space="preserve"> профилактические проекты по здоровому образу жизни и репродуктивному здоровью «Мой стиль жизни – мое здоровье!», «Будь здоровой! – Это классно!» и «Мы не курим – присоединяйся!»</w:t>
      </w:r>
      <w:r w:rsidR="003448E1">
        <w:rPr>
          <w:rFonts w:ascii="Times New Roman" w:eastAsia="Times New Roman" w:hAnsi="Times New Roman"/>
          <w:color w:val="000000"/>
          <w:sz w:val="30"/>
          <w:szCs w:val="30"/>
          <w:lang w:eastAsia="ru-RU"/>
        </w:rPr>
        <w:t xml:space="preserve">. </w:t>
      </w:r>
      <w:r w:rsidRPr="008B2405">
        <w:rPr>
          <w:rFonts w:ascii="Times New Roman" w:eastAsia="Times New Roman" w:hAnsi="Times New Roman"/>
          <w:sz w:val="30"/>
          <w:szCs w:val="30"/>
          <w:lang w:eastAsia="ru-RU"/>
        </w:rPr>
        <w:t xml:space="preserve">В Белорусском государственном университете информатики и радиоэлектроники реализуется проект «Мой стиль жизни сегодня – Моё здоровье и успех завтра!». В Партизанском районе </w:t>
      </w:r>
      <w:proofErr w:type="gramStart"/>
      <w:r w:rsidRPr="008B2405">
        <w:rPr>
          <w:rFonts w:ascii="Times New Roman" w:eastAsia="Times New Roman" w:hAnsi="Times New Roman"/>
          <w:sz w:val="30"/>
          <w:szCs w:val="30"/>
          <w:lang w:eastAsia="ru-RU"/>
        </w:rPr>
        <w:t>г</w:t>
      </w:r>
      <w:proofErr w:type="gramEnd"/>
      <w:r w:rsidRPr="008B2405">
        <w:rPr>
          <w:rFonts w:ascii="Times New Roman" w:eastAsia="Times New Roman" w:hAnsi="Times New Roman"/>
          <w:sz w:val="30"/>
          <w:szCs w:val="30"/>
          <w:lang w:eastAsia="ru-RU"/>
        </w:rPr>
        <w:t xml:space="preserve">. Минска проводится  профилактический проект «Я свободен и независим» по профилактике употребления </w:t>
      </w:r>
      <w:proofErr w:type="spellStart"/>
      <w:r w:rsidRPr="008B2405">
        <w:rPr>
          <w:rFonts w:ascii="Times New Roman" w:eastAsia="Times New Roman" w:hAnsi="Times New Roman"/>
          <w:sz w:val="30"/>
          <w:szCs w:val="30"/>
          <w:lang w:eastAsia="ru-RU"/>
        </w:rPr>
        <w:t>психоактивных</w:t>
      </w:r>
      <w:proofErr w:type="spellEnd"/>
      <w:r w:rsidRPr="008B2405">
        <w:rPr>
          <w:rFonts w:ascii="Times New Roman" w:eastAsia="Times New Roman" w:hAnsi="Times New Roman"/>
          <w:sz w:val="30"/>
          <w:szCs w:val="30"/>
          <w:lang w:eastAsia="ru-RU"/>
        </w:rPr>
        <w:t xml:space="preserve"> веществ среди подростков. В рамках проектов проводились занятия по профилактике зависимостей</w:t>
      </w:r>
      <w:r w:rsidR="003448E1">
        <w:rPr>
          <w:rFonts w:ascii="Times New Roman" w:eastAsia="Times New Roman" w:hAnsi="Times New Roman"/>
          <w:sz w:val="30"/>
          <w:szCs w:val="30"/>
          <w:lang w:eastAsia="ru-RU"/>
        </w:rPr>
        <w:t>.</w:t>
      </w:r>
    </w:p>
    <w:p w:rsidR="008B2405" w:rsidRPr="008B2405" w:rsidRDefault="008B2405" w:rsidP="000130BA">
      <w:pPr>
        <w:widowControl w:val="0"/>
        <w:tabs>
          <w:tab w:val="left" w:pos="709"/>
          <w:tab w:val="left" w:pos="1260"/>
        </w:tabs>
        <w:spacing w:after="0" w:line="240" w:lineRule="auto"/>
        <w:ind w:firstLine="720"/>
        <w:jc w:val="both"/>
        <w:rPr>
          <w:rFonts w:ascii="Times New Roman" w:eastAsia="Times New Roman" w:hAnsi="Times New Roman"/>
          <w:color w:val="000000"/>
          <w:sz w:val="30"/>
          <w:szCs w:val="30"/>
          <w:lang w:eastAsia="ru-RU"/>
        </w:rPr>
      </w:pPr>
      <w:r w:rsidRPr="008B2405">
        <w:rPr>
          <w:rFonts w:ascii="Times New Roman" w:eastAsia="Times New Roman" w:hAnsi="Times New Roman"/>
          <w:sz w:val="30"/>
          <w:szCs w:val="30"/>
          <w:lang w:eastAsia="ru-RU"/>
        </w:rPr>
        <w:t xml:space="preserve">Организовано проведение профилактических занятий с учащимися старших классов общеобразовательных учреждений </w:t>
      </w:r>
      <w:proofErr w:type="gramStart"/>
      <w:r w:rsidRPr="008B2405">
        <w:rPr>
          <w:rFonts w:ascii="Times New Roman" w:eastAsia="Times New Roman" w:hAnsi="Times New Roman"/>
          <w:sz w:val="30"/>
          <w:szCs w:val="30"/>
          <w:lang w:eastAsia="ru-RU"/>
        </w:rPr>
        <w:t>г</w:t>
      </w:r>
      <w:proofErr w:type="gramEnd"/>
      <w:r w:rsidRPr="008B2405">
        <w:rPr>
          <w:rFonts w:ascii="Times New Roman" w:eastAsia="Times New Roman" w:hAnsi="Times New Roman"/>
          <w:sz w:val="30"/>
          <w:szCs w:val="30"/>
          <w:lang w:eastAsia="ru-RU"/>
        </w:rPr>
        <w:t>.</w:t>
      </w:r>
      <w:r w:rsidR="003448E1">
        <w:rPr>
          <w:rFonts w:ascii="Times New Roman" w:eastAsia="Times New Roman" w:hAnsi="Times New Roman"/>
          <w:sz w:val="30"/>
          <w:szCs w:val="30"/>
          <w:lang w:eastAsia="ru-RU"/>
        </w:rPr>
        <w:t> </w:t>
      </w:r>
      <w:r w:rsidRPr="008B2405">
        <w:rPr>
          <w:rFonts w:ascii="Times New Roman" w:eastAsia="Times New Roman" w:hAnsi="Times New Roman"/>
          <w:sz w:val="30"/>
          <w:szCs w:val="30"/>
          <w:lang w:eastAsia="ru-RU"/>
        </w:rPr>
        <w:t>Минска волонтерами студенческого клуба «Жизнь для других» УО «Белорусский государственный медицинский университет» с целью повышения информированности по проблеме ВИЧ/СПИД</w:t>
      </w:r>
      <w:r w:rsidRPr="008B2405">
        <w:rPr>
          <w:rFonts w:ascii="Times New Roman" w:eastAsia="Times New Roman" w:hAnsi="Times New Roman"/>
          <w:color w:val="000000"/>
          <w:sz w:val="30"/>
          <w:szCs w:val="30"/>
          <w:lang w:eastAsia="ru-RU"/>
        </w:rPr>
        <w:t>,</w:t>
      </w:r>
      <w:r w:rsidRPr="008B2405">
        <w:rPr>
          <w:rFonts w:ascii="Times New Roman" w:eastAsia="Times New Roman" w:hAnsi="Times New Roman"/>
          <w:sz w:val="30"/>
          <w:szCs w:val="30"/>
          <w:lang w:eastAsia="ru-RU"/>
        </w:rPr>
        <w:t xml:space="preserve"> профилактики ИППП, наркомании,</w:t>
      </w:r>
      <w:r w:rsidRPr="008B2405">
        <w:rPr>
          <w:rFonts w:ascii="Times New Roman" w:eastAsia="Times New Roman" w:hAnsi="Times New Roman"/>
          <w:color w:val="000000"/>
          <w:sz w:val="30"/>
          <w:szCs w:val="30"/>
          <w:lang w:eastAsia="ru-RU"/>
        </w:rPr>
        <w:t xml:space="preserve"> формирования ценностных установок и навыков безопасного и ответственного поведения у молодежи.</w:t>
      </w:r>
    </w:p>
    <w:p w:rsidR="008B2405" w:rsidRPr="008B2405" w:rsidRDefault="002165B1" w:rsidP="000130BA">
      <w:pPr>
        <w:widowControl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У</w:t>
      </w:r>
      <w:r w:rsidR="008B2405" w:rsidRPr="008B2405">
        <w:rPr>
          <w:rFonts w:ascii="Times New Roman" w:eastAsia="Times New Roman" w:hAnsi="Times New Roman"/>
          <w:sz w:val="30"/>
          <w:szCs w:val="30"/>
          <w:lang w:eastAsia="ru-RU"/>
        </w:rPr>
        <w:t xml:space="preserve">чреждениями социального обслуживания </w:t>
      </w:r>
      <w:r w:rsidRPr="008B2405">
        <w:rPr>
          <w:rFonts w:ascii="Times New Roman" w:eastAsia="Times New Roman" w:hAnsi="Times New Roman"/>
          <w:sz w:val="30"/>
          <w:szCs w:val="30"/>
          <w:lang w:eastAsia="ru-RU"/>
        </w:rPr>
        <w:t>насе</w:t>
      </w:r>
      <w:r w:rsidR="00CE5F65">
        <w:rPr>
          <w:rFonts w:ascii="Times New Roman" w:eastAsia="Times New Roman" w:hAnsi="Times New Roman"/>
          <w:sz w:val="30"/>
          <w:szCs w:val="30"/>
          <w:lang w:eastAsia="ru-RU"/>
        </w:rPr>
        <w:t xml:space="preserve">ления г. Минска </w:t>
      </w:r>
      <w:r>
        <w:rPr>
          <w:rFonts w:ascii="Times New Roman" w:eastAsia="Times New Roman" w:hAnsi="Times New Roman"/>
          <w:sz w:val="30"/>
          <w:szCs w:val="30"/>
          <w:lang w:eastAsia="ru-RU"/>
        </w:rPr>
        <w:t xml:space="preserve"> также </w:t>
      </w:r>
      <w:r w:rsidR="008B2405" w:rsidRPr="008B2405">
        <w:rPr>
          <w:rFonts w:ascii="Times New Roman" w:eastAsia="Times New Roman" w:hAnsi="Times New Roman"/>
          <w:sz w:val="30"/>
          <w:szCs w:val="30"/>
          <w:lang w:eastAsia="ru-RU" w:bidi="he-IL"/>
        </w:rPr>
        <w:t>осуществляется организационная, практико-ориентированная и методическая работа</w:t>
      </w:r>
      <w:r w:rsidRPr="002165B1">
        <w:rPr>
          <w:rFonts w:ascii="Times New Roman" w:eastAsia="Times New Roman" w:hAnsi="Times New Roman"/>
          <w:sz w:val="30"/>
          <w:szCs w:val="30"/>
          <w:lang w:eastAsia="ru-RU"/>
        </w:rPr>
        <w:t xml:space="preserve"> </w:t>
      </w:r>
      <w:r w:rsidR="00FB2932">
        <w:rPr>
          <w:rFonts w:ascii="Times New Roman" w:eastAsia="Times New Roman" w:hAnsi="Times New Roman"/>
          <w:sz w:val="30"/>
          <w:szCs w:val="30"/>
          <w:lang w:eastAsia="ru-RU"/>
        </w:rPr>
        <w:t xml:space="preserve">по профилактике негативных явлений </w:t>
      </w:r>
      <w:r>
        <w:rPr>
          <w:rFonts w:ascii="Times New Roman" w:eastAsia="Times New Roman" w:hAnsi="Times New Roman"/>
          <w:sz w:val="30"/>
          <w:szCs w:val="30"/>
          <w:lang w:eastAsia="ru-RU"/>
        </w:rPr>
        <w:t xml:space="preserve">с </w:t>
      </w:r>
      <w:r w:rsidRPr="008B2405">
        <w:rPr>
          <w:rFonts w:ascii="Times New Roman" w:eastAsia="Times New Roman" w:hAnsi="Times New Roman"/>
          <w:sz w:val="30"/>
          <w:szCs w:val="30"/>
          <w:lang w:eastAsia="ru-RU"/>
        </w:rPr>
        <w:t>целью информирования населения и повышения правовой грамотности граждан г</w:t>
      </w:r>
      <w:proofErr w:type="gramStart"/>
      <w:r w:rsidRPr="008B2405">
        <w:rPr>
          <w:rFonts w:ascii="Times New Roman" w:eastAsia="Times New Roman" w:hAnsi="Times New Roman"/>
          <w:sz w:val="30"/>
          <w:szCs w:val="30"/>
          <w:lang w:eastAsia="ru-RU"/>
        </w:rPr>
        <w:t>.М</w:t>
      </w:r>
      <w:proofErr w:type="gramEnd"/>
      <w:r w:rsidRPr="008B2405">
        <w:rPr>
          <w:rFonts w:ascii="Times New Roman" w:eastAsia="Times New Roman" w:hAnsi="Times New Roman"/>
          <w:sz w:val="30"/>
          <w:szCs w:val="30"/>
          <w:lang w:eastAsia="ru-RU"/>
        </w:rPr>
        <w:t>инска</w:t>
      </w:r>
      <w:r>
        <w:rPr>
          <w:rFonts w:ascii="Times New Roman" w:eastAsia="Times New Roman" w:hAnsi="Times New Roman"/>
          <w:sz w:val="30"/>
          <w:szCs w:val="30"/>
          <w:lang w:eastAsia="ru-RU"/>
        </w:rPr>
        <w:t xml:space="preserve">. </w:t>
      </w:r>
    </w:p>
    <w:p w:rsidR="002165B1" w:rsidRPr="009B6BED" w:rsidRDefault="00FB2932" w:rsidP="002165B1">
      <w:pPr>
        <w:widowControl w:val="0"/>
        <w:spacing w:after="0" w:line="240" w:lineRule="auto"/>
        <w:ind w:firstLine="720"/>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 xml:space="preserve">В 2014 году проведены </w:t>
      </w:r>
      <w:r w:rsidR="002165B1" w:rsidRPr="009B6BED">
        <w:rPr>
          <w:rFonts w:ascii="Times New Roman" w:eastAsia="Times New Roman" w:hAnsi="Times New Roman"/>
          <w:sz w:val="30"/>
          <w:szCs w:val="30"/>
          <w:lang w:eastAsia="ru-RU"/>
        </w:rPr>
        <w:t>з</w:t>
      </w:r>
      <w:r w:rsidR="008B2405" w:rsidRPr="009B6BED">
        <w:rPr>
          <w:rFonts w:ascii="Times New Roman" w:eastAsia="Times New Roman" w:hAnsi="Times New Roman"/>
          <w:sz w:val="30"/>
          <w:szCs w:val="30"/>
          <w:lang w:eastAsia="ru-RU"/>
        </w:rPr>
        <w:t>анятия с элементами тренинга по профилактике наркомании для детей и подростков «Свобода»; с элементами игры и по развитию устойчивости к вредным привычкам и зависимостям «Умей сказать НЕТ!», психологические занятия «Сохрани себя» по профилактике алкоголизма и нар</w:t>
      </w:r>
      <w:r w:rsidRPr="009B6BED">
        <w:rPr>
          <w:rFonts w:ascii="Times New Roman" w:eastAsia="Times New Roman" w:hAnsi="Times New Roman"/>
          <w:sz w:val="30"/>
          <w:szCs w:val="30"/>
          <w:lang w:eastAsia="ru-RU"/>
        </w:rPr>
        <w:t xml:space="preserve">комании </w:t>
      </w:r>
      <w:proofErr w:type="gramStart"/>
      <w:r w:rsidRPr="009B6BED">
        <w:rPr>
          <w:rFonts w:ascii="Times New Roman" w:eastAsia="Times New Roman" w:hAnsi="Times New Roman"/>
          <w:sz w:val="30"/>
          <w:szCs w:val="30"/>
          <w:lang w:eastAsia="ru-RU"/>
        </w:rPr>
        <w:t>среди</w:t>
      </w:r>
      <w:proofErr w:type="gramEnd"/>
      <w:r w:rsidRPr="009B6BED">
        <w:rPr>
          <w:rFonts w:ascii="Times New Roman" w:eastAsia="Times New Roman" w:hAnsi="Times New Roman"/>
          <w:sz w:val="30"/>
          <w:szCs w:val="30"/>
          <w:lang w:eastAsia="ru-RU"/>
        </w:rPr>
        <w:t xml:space="preserve"> </w:t>
      </w:r>
      <w:proofErr w:type="spellStart"/>
      <w:r w:rsidRPr="009B6BED">
        <w:rPr>
          <w:rFonts w:ascii="Times New Roman" w:eastAsia="Times New Roman" w:hAnsi="Times New Roman"/>
          <w:sz w:val="30"/>
          <w:szCs w:val="30"/>
          <w:lang w:eastAsia="ru-RU"/>
        </w:rPr>
        <w:t>несовершеннолетни</w:t>
      </w:r>
      <w:proofErr w:type="spellEnd"/>
      <w:r w:rsidRPr="009B6BED">
        <w:rPr>
          <w:rFonts w:ascii="Times New Roman" w:eastAsia="Times New Roman" w:hAnsi="Times New Roman"/>
          <w:sz w:val="30"/>
          <w:szCs w:val="30"/>
          <w:lang w:eastAsia="ru-RU"/>
        </w:rPr>
        <w:t>.</w:t>
      </w:r>
      <w:r w:rsidR="008B2405" w:rsidRPr="009B6BED">
        <w:rPr>
          <w:rFonts w:ascii="Times New Roman" w:eastAsia="Times New Roman" w:hAnsi="Times New Roman"/>
          <w:sz w:val="30"/>
          <w:szCs w:val="30"/>
          <w:lang w:eastAsia="ru-RU"/>
        </w:rPr>
        <w:t xml:space="preserve"> </w:t>
      </w:r>
      <w:r w:rsidRPr="009B6BED">
        <w:rPr>
          <w:rFonts w:ascii="Times New Roman" w:eastAsia="Times New Roman" w:hAnsi="Times New Roman"/>
          <w:sz w:val="30"/>
          <w:szCs w:val="30"/>
          <w:lang w:eastAsia="ru-RU"/>
        </w:rPr>
        <w:t xml:space="preserve"> </w:t>
      </w:r>
    </w:p>
    <w:p w:rsidR="002165B1" w:rsidRPr="009B6BED" w:rsidRDefault="002165B1" w:rsidP="002165B1">
      <w:pPr>
        <w:widowControl w:val="0"/>
        <w:spacing w:after="0" w:line="240" w:lineRule="auto"/>
        <w:ind w:firstLine="720"/>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 xml:space="preserve">В Московском районе прошли </w:t>
      </w:r>
      <w:r w:rsidR="008B2405" w:rsidRPr="009B6BED">
        <w:rPr>
          <w:rFonts w:ascii="Times New Roman" w:eastAsia="Times New Roman" w:hAnsi="Times New Roman"/>
          <w:sz w:val="30"/>
          <w:szCs w:val="30"/>
          <w:lang w:eastAsia="ru-RU"/>
        </w:rPr>
        <w:t>информационно-образовательные встречи по темам: «</w:t>
      </w:r>
      <w:proofErr w:type="spellStart"/>
      <w:r w:rsidR="008B2405" w:rsidRPr="009B6BED">
        <w:rPr>
          <w:rFonts w:ascii="Times New Roman" w:eastAsia="Times New Roman" w:hAnsi="Times New Roman"/>
          <w:sz w:val="30"/>
          <w:szCs w:val="30"/>
          <w:lang w:eastAsia="ru-RU"/>
        </w:rPr>
        <w:t>НАРКО-мания</w:t>
      </w:r>
      <w:proofErr w:type="spellEnd"/>
      <w:r w:rsidR="008B2405" w:rsidRPr="009B6BED">
        <w:rPr>
          <w:rFonts w:ascii="Times New Roman" w:eastAsia="Times New Roman" w:hAnsi="Times New Roman"/>
          <w:sz w:val="30"/>
          <w:szCs w:val="30"/>
          <w:lang w:eastAsia="ru-RU"/>
        </w:rPr>
        <w:t>» и «Уникальность личности и права человека» для членов клуба «Нить Ариадны» с врачом-наркологом и с помощником прокурора Московского района г</w:t>
      </w:r>
      <w:proofErr w:type="gramStart"/>
      <w:r w:rsidR="008B2405" w:rsidRPr="009B6BED">
        <w:rPr>
          <w:rFonts w:ascii="Times New Roman" w:eastAsia="Times New Roman" w:hAnsi="Times New Roman"/>
          <w:sz w:val="30"/>
          <w:szCs w:val="30"/>
          <w:lang w:eastAsia="ru-RU"/>
        </w:rPr>
        <w:t>.М</w:t>
      </w:r>
      <w:proofErr w:type="gramEnd"/>
      <w:r w:rsidR="008B2405" w:rsidRPr="009B6BED">
        <w:rPr>
          <w:rFonts w:ascii="Times New Roman" w:eastAsia="Times New Roman" w:hAnsi="Times New Roman"/>
          <w:sz w:val="30"/>
          <w:szCs w:val="30"/>
          <w:lang w:eastAsia="ru-RU"/>
        </w:rPr>
        <w:t>инска</w:t>
      </w:r>
      <w:r w:rsidRPr="009B6BED">
        <w:rPr>
          <w:rFonts w:ascii="Times New Roman" w:eastAsia="Times New Roman" w:hAnsi="Times New Roman"/>
          <w:sz w:val="30"/>
          <w:szCs w:val="30"/>
          <w:lang w:eastAsia="ru-RU"/>
        </w:rPr>
        <w:t>.</w:t>
      </w:r>
    </w:p>
    <w:p w:rsidR="008B2405" w:rsidRPr="009B6BED" w:rsidRDefault="002165B1" w:rsidP="002165B1">
      <w:pPr>
        <w:widowControl w:val="0"/>
        <w:spacing w:after="0" w:line="240" w:lineRule="auto"/>
        <w:ind w:firstLine="720"/>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В</w:t>
      </w:r>
      <w:r w:rsidR="008B2405" w:rsidRPr="009B6BED">
        <w:rPr>
          <w:rFonts w:ascii="Times New Roman" w:eastAsia="Times New Roman" w:hAnsi="Times New Roman"/>
          <w:sz w:val="30"/>
          <w:szCs w:val="30"/>
          <w:lang w:eastAsia="ru-RU"/>
        </w:rPr>
        <w:t xml:space="preserve"> рамках </w:t>
      </w:r>
      <w:r w:rsidRPr="009B6BED">
        <w:rPr>
          <w:rFonts w:ascii="Times New Roman" w:eastAsia="Times New Roman" w:hAnsi="Times New Roman"/>
          <w:sz w:val="30"/>
          <w:szCs w:val="30"/>
          <w:lang w:eastAsia="ru-RU"/>
        </w:rPr>
        <w:t xml:space="preserve">работы </w:t>
      </w:r>
      <w:r w:rsidR="008B2405" w:rsidRPr="009B6BED">
        <w:rPr>
          <w:rFonts w:ascii="Times New Roman" w:eastAsia="Times New Roman" w:hAnsi="Times New Roman"/>
          <w:sz w:val="30"/>
          <w:szCs w:val="30"/>
          <w:lang w:eastAsia="ru-RU"/>
        </w:rPr>
        <w:t xml:space="preserve">клуба «Точка опоры» для бывших воспитанников </w:t>
      </w:r>
      <w:proofErr w:type="spellStart"/>
      <w:r w:rsidR="008B2405" w:rsidRPr="009B6BED">
        <w:rPr>
          <w:rFonts w:ascii="Times New Roman" w:eastAsia="Times New Roman" w:hAnsi="Times New Roman"/>
          <w:sz w:val="30"/>
          <w:szCs w:val="30"/>
          <w:lang w:eastAsia="ru-RU"/>
        </w:rPr>
        <w:t>интернатных</w:t>
      </w:r>
      <w:proofErr w:type="spellEnd"/>
      <w:r w:rsidR="008B2405" w:rsidRPr="009B6BED">
        <w:rPr>
          <w:rFonts w:ascii="Times New Roman" w:eastAsia="Times New Roman" w:hAnsi="Times New Roman"/>
          <w:sz w:val="30"/>
          <w:szCs w:val="30"/>
          <w:lang w:eastAsia="ru-RU"/>
        </w:rPr>
        <w:t xml:space="preserve"> учреждений в центре Ленинского района г</w:t>
      </w:r>
      <w:proofErr w:type="gramStart"/>
      <w:r w:rsidR="008B2405" w:rsidRPr="009B6BED">
        <w:rPr>
          <w:rFonts w:ascii="Times New Roman" w:eastAsia="Times New Roman" w:hAnsi="Times New Roman"/>
          <w:sz w:val="30"/>
          <w:szCs w:val="30"/>
          <w:lang w:eastAsia="ru-RU"/>
        </w:rPr>
        <w:t>.М</w:t>
      </w:r>
      <w:proofErr w:type="gramEnd"/>
      <w:r w:rsidR="008B2405" w:rsidRPr="009B6BED">
        <w:rPr>
          <w:rFonts w:ascii="Times New Roman" w:eastAsia="Times New Roman" w:hAnsi="Times New Roman"/>
          <w:sz w:val="30"/>
          <w:szCs w:val="30"/>
          <w:lang w:eastAsia="ru-RU"/>
        </w:rPr>
        <w:t>инска был организован просмотр фильма «Нарк</w:t>
      </w:r>
      <w:r w:rsidRPr="009B6BED">
        <w:rPr>
          <w:rFonts w:ascii="Times New Roman" w:eastAsia="Times New Roman" w:hAnsi="Times New Roman"/>
          <w:sz w:val="30"/>
          <w:szCs w:val="30"/>
          <w:lang w:eastAsia="ru-RU"/>
        </w:rPr>
        <w:t>отики – путь, ведущий к смерти».</w:t>
      </w:r>
    </w:p>
    <w:p w:rsidR="008B2405" w:rsidRPr="008B2405" w:rsidRDefault="008B2405" w:rsidP="000130BA">
      <w:pPr>
        <w:widowControl w:val="0"/>
        <w:spacing w:after="0" w:line="240" w:lineRule="auto"/>
        <w:ind w:firstLine="709"/>
        <w:jc w:val="both"/>
        <w:rPr>
          <w:rFonts w:ascii="Times New Roman" w:eastAsia="Times New Roman" w:hAnsi="Times New Roman"/>
          <w:bCs/>
          <w:sz w:val="30"/>
          <w:szCs w:val="30"/>
          <w:lang w:eastAsia="ru-RU"/>
        </w:rPr>
      </w:pPr>
      <w:r w:rsidRPr="008B2405">
        <w:rPr>
          <w:rFonts w:ascii="Times New Roman" w:eastAsia="Times New Roman" w:hAnsi="Times New Roman"/>
          <w:sz w:val="30"/>
          <w:szCs w:val="30"/>
          <w:lang w:eastAsia="ru-RU"/>
        </w:rPr>
        <w:t xml:space="preserve">В целях реабилитации и первичной профилактики употребления </w:t>
      </w:r>
      <w:proofErr w:type="spellStart"/>
      <w:r w:rsidR="00CE5F65">
        <w:rPr>
          <w:rFonts w:ascii="Times New Roman" w:eastAsia="Times New Roman" w:hAnsi="Times New Roman"/>
          <w:sz w:val="30"/>
          <w:szCs w:val="30"/>
          <w:lang w:eastAsia="ru-RU"/>
        </w:rPr>
        <w:t>психоактивных</w:t>
      </w:r>
      <w:proofErr w:type="spellEnd"/>
      <w:r w:rsidR="00CE5F65">
        <w:rPr>
          <w:rFonts w:ascii="Times New Roman" w:eastAsia="Times New Roman" w:hAnsi="Times New Roman"/>
          <w:sz w:val="30"/>
          <w:szCs w:val="30"/>
          <w:lang w:eastAsia="ru-RU"/>
        </w:rPr>
        <w:t xml:space="preserve"> веще</w:t>
      </w:r>
      <w:proofErr w:type="gramStart"/>
      <w:r w:rsidR="00CE5F65">
        <w:rPr>
          <w:rFonts w:ascii="Times New Roman" w:eastAsia="Times New Roman" w:hAnsi="Times New Roman"/>
          <w:sz w:val="30"/>
          <w:szCs w:val="30"/>
          <w:lang w:eastAsia="ru-RU"/>
        </w:rPr>
        <w:t>ств</w:t>
      </w:r>
      <w:r w:rsidRPr="008B2405">
        <w:rPr>
          <w:rFonts w:ascii="Times New Roman" w:eastAsia="Times New Roman" w:hAnsi="Times New Roman"/>
          <w:sz w:val="30"/>
          <w:szCs w:val="30"/>
          <w:lang w:eastAsia="ru-RU"/>
        </w:rPr>
        <w:t xml:space="preserve"> ср</w:t>
      </w:r>
      <w:proofErr w:type="gramEnd"/>
      <w:r w:rsidRPr="008B2405">
        <w:rPr>
          <w:rFonts w:ascii="Times New Roman" w:eastAsia="Times New Roman" w:hAnsi="Times New Roman"/>
          <w:sz w:val="30"/>
          <w:szCs w:val="30"/>
          <w:lang w:eastAsia="ru-RU"/>
        </w:rPr>
        <w:t xml:space="preserve">еди </w:t>
      </w:r>
      <w:r w:rsidRPr="008B2405">
        <w:rPr>
          <w:rFonts w:ascii="Times New Roman" w:eastAsia="Times New Roman" w:hAnsi="Times New Roman" w:hint="eastAsia"/>
          <w:sz w:val="30"/>
          <w:szCs w:val="30"/>
          <w:lang w:eastAsia="ru-RU"/>
        </w:rPr>
        <w:t>детей и подростков</w:t>
      </w:r>
      <w:r w:rsidR="00CE5F65">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 Минским городским центром социального обслуживания семьи и детей (далее – городской центр) реализуется проект «</w:t>
      </w:r>
      <w:proofErr w:type="spellStart"/>
      <w:r w:rsidRPr="008B2405">
        <w:rPr>
          <w:rFonts w:ascii="Times New Roman" w:eastAsia="Times New Roman" w:hAnsi="Times New Roman"/>
          <w:sz w:val="30"/>
          <w:szCs w:val="30"/>
          <w:lang w:eastAsia="ru-RU"/>
        </w:rPr>
        <w:t>Snowball</w:t>
      </w:r>
      <w:proofErr w:type="spellEnd"/>
      <w:r w:rsidRPr="008B2405">
        <w:rPr>
          <w:rFonts w:ascii="Times New Roman" w:eastAsia="Times New Roman" w:hAnsi="Times New Roman"/>
          <w:sz w:val="30"/>
          <w:szCs w:val="30"/>
          <w:lang w:eastAsia="ru-RU"/>
        </w:rPr>
        <w:t>». Задачей</w:t>
      </w:r>
      <w:r w:rsidRPr="008B2405">
        <w:rPr>
          <w:rFonts w:ascii="Times New Roman" w:eastAsia="Times New Roman" w:hAnsi="Times New Roman"/>
          <w:bCs/>
          <w:sz w:val="30"/>
          <w:szCs w:val="30"/>
          <w:lang w:eastAsia="ru-RU"/>
        </w:rPr>
        <w:t xml:space="preserve"> проекта являются </w:t>
      </w:r>
      <w:r w:rsidRPr="008B2405">
        <w:rPr>
          <w:rFonts w:ascii="Times New Roman" w:eastAsia="Times New Roman" w:hAnsi="Times New Roman"/>
          <w:bCs/>
          <w:iCs/>
          <w:sz w:val="30"/>
          <w:szCs w:val="30"/>
          <w:lang w:eastAsia="ru-RU"/>
        </w:rPr>
        <w:lastRenderedPageBreak/>
        <w:t>подготовка и обучение персонала (подростки и взрослые) для оказания социальной психолого-педагогической помощи в трудно</w:t>
      </w:r>
      <w:r w:rsidR="00B95A3C">
        <w:rPr>
          <w:rFonts w:ascii="Times New Roman" w:eastAsia="Times New Roman" w:hAnsi="Times New Roman"/>
          <w:bCs/>
          <w:iCs/>
          <w:sz w:val="30"/>
          <w:szCs w:val="30"/>
          <w:lang w:eastAsia="ru-RU"/>
        </w:rPr>
        <w:t>й жизненной ситуации подросткам.</w:t>
      </w:r>
      <w:r w:rsidRPr="008B2405">
        <w:rPr>
          <w:rFonts w:ascii="Times New Roman" w:eastAsia="Times New Roman" w:hAnsi="Times New Roman"/>
          <w:bCs/>
          <w:iCs/>
          <w:sz w:val="30"/>
          <w:szCs w:val="30"/>
          <w:lang w:eastAsia="ru-RU"/>
        </w:rPr>
        <w:t xml:space="preserve"> В проекте приняли участие 405 учащихся, прошли обучение 50 лидеров.</w:t>
      </w:r>
    </w:p>
    <w:p w:rsidR="008B2405" w:rsidRPr="009B6BED" w:rsidRDefault="008B2405" w:rsidP="000130BA">
      <w:pPr>
        <w:widowControl w:val="0"/>
        <w:spacing w:after="0" w:line="240" w:lineRule="auto"/>
        <w:ind w:firstLine="709"/>
        <w:jc w:val="both"/>
        <w:rPr>
          <w:rFonts w:ascii="Times New Roman" w:eastAsia="Times New Roman" w:hAnsi="Times New Roman"/>
          <w:sz w:val="30"/>
          <w:szCs w:val="30"/>
          <w:lang w:eastAsia="ru-RU"/>
        </w:rPr>
      </w:pPr>
      <w:proofErr w:type="gramStart"/>
      <w:r w:rsidRPr="008B2405">
        <w:rPr>
          <w:rFonts w:ascii="Times New Roman" w:eastAsia="Times New Roman" w:hAnsi="Times New Roman"/>
          <w:sz w:val="30"/>
          <w:szCs w:val="30"/>
          <w:lang w:eastAsia="ru-RU"/>
        </w:rPr>
        <w:t xml:space="preserve">В соответствии с действующим законодательством государственная служба занятости обеспечивает содействие в трудоустройстве молодежи, неработающей и незанятой в учебном процессе, путем подбора рабочего места для трудоустройства на постоянную работу, профессионального консультирования, направления на обучение по востребованным на рынке труда профессиям, бронирования рабочих мест для молодежи, впервые ищущей работу, в том числе и несовершеннолетних, участия в </w:t>
      </w:r>
      <w:r w:rsidRPr="009B6BED">
        <w:rPr>
          <w:rFonts w:ascii="Times New Roman" w:eastAsia="Times New Roman" w:hAnsi="Times New Roman"/>
          <w:sz w:val="30"/>
          <w:szCs w:val="30"/>
          <w:lang w:eastAsia="ru-RU"/>
        </w:rPr>
        <w:t xml:space="preserve">оплачиваемых общественных работах. </w:t>
      </w:r>
      <w:proofErr w:type="gramEnd"/>
    </w:p>
    <w:p w:rsidR="008B2405" w:rsidRPr="009B6BED" w:rsidRDefault="008B2405" w:rsidP="000130BA">
      <w:pPr>
        <w:widowControl w:val="0"/>
        <w:spacing w:after="0" w:line="240" w:lineRule="auto"/>
        <w:ind w:firstLine="709"/>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 xml:space="preserve">На 2014 год нанимателям </w:t>
      </w:r>
      <w:proofErr w:type="gramStart"/>
      <w:r w:rsidRPr="009B6BED">
        <w:rPr>
          <w:rFonts w:ascii="Times New Roman" w:eastAsia="Times New Roman" w:hAnsi="Times New Roman"/>
          <w:sz w:val="30"/>
          <w:szCs w:val="30"/>
          <w:lang w:eastAsia="ru-RU"/>
        </w:rPr>
        <w:t>г</w:t>
      </w:r>
      <w:proofErr w:type="gramEnd"/>
      <w:r w:rsidRPr="009B6BED">
        <w:rPr>
          <w:rFonts w:ascii="Times New Roman" w:eastAsia="Times New Roman" w:hAnsi="Times New Roman"/>
          <w:sz w:val="30"/>
          <w:szCs w:val="30"/>
          <w:lang w:eastAsia="ru-RU"/>
        </w:rPr>
        <w:t xml:space="preserve">. Минска установлена броня приема на работу молодежи, впервые ищущей работу, в количестве 544 рабочих мест, в том числе для несовершеннолетних 76 рабочих мест. </w:t>
      </w:r>
    </w:p>
    <w:p w:rsidR="008B2405" w:rsidRPr="009B6BED" w:rsidRDefault="008B2405" w:rsidP="000130BA">
      <w:pPr>
        <w:widowControl w:val="0"/>
        <w:spacing w:after="0" w:line="240" w:lineRule="auto"/>
        <w:ind w:firstLine="709"/>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 xml:space="preserve">В течение 2014 года трудоустроено 199 молодых безработных, в том числе 100 несовершеннолетних. Из них на забронированные рабочие места  трудоустроено 11 человек, в том числе 6 несовершеннолетних. </w:t>
      </w:r>
    </w:p>
    <w:p w:rsidR="008B2405" w:rsidRPr="008B2405" w:rsidRDefault="008B2405" w:rsidP="000130BA">
      <w:pPr>
        <w:widowControl w:val="0"/>
        <w:spacing w:after="0" w:line="240" w:lineRule="auto"/>
        <w:ind w:left="34" w:firstLine="674"/>
        <w:jc w:val="both"/>
        <w:rPr>
          <w:rFonts w:ascii="Times New Roman" w:hAnsi="Times New Roman"/>
          <w:sz w:val="30"/>
          <w:szCs w:val="30"/>
        </w:rPr>
      </w:pPr>
      <w:r w:rsidRPr="008B2405">
        <w:rPr>
          <w:rFonts w:ascii="Times New Roman" w:hAnsi="Times New Roman"/>
          <w:sz w:val="30"/>
          <w:szCs w:val="30"/>
        </w:rPr>
        <w:t xml:space="preserve">На особом контроле находится вопрос трудоустройства безработной молодежи, не занимающейся активным поиском работы и не посещающей службу занятости без уважительных причин. </w:t>
      </w:r>
      <w:proofErr w:type="gramStart"/>
      <w:r w:rsidRPr="008B2405">
        <w:rPr>
          <w:rFonts w:ascii="Times New Roman" w:hAnsi="Times New Roman"/>
          <w:sz w:val="30"/>
          <w:szCs w:val="30"/>
        </w:rPr>
        <w:t>Сведения о безработных,  уклоняющихся от трудовой деятельности, представляются в органы внутренних дел, для приглашения на заседания советов общественных пунктов охраны правопорядка с целью проведения индивидуальной профилактической работы и содействия в дальнейшем трудоустройстве.</w:t>
      </w:r>
      <w:proofErr w:type="gramEnd"/>
      <w:r w:rsidRPr="008B2405">
        <w:rPr>
          <w:rFonts w:ascii="Times New Roman" w:hAnsi="Times New Roman"/>
          <w:sz w:val="30"/>
          <w:szCs w:val="30"/>
        </w:rPr>
        <w:t xml:space="preserve"> Информация о несовершеннолетних безработных, зарегистрированных в отделах </w:t>
      </w:r>
      <w:proofErr w:type="gramStart"/>
      <w:r w:rsidRPr="008B2405">
        <w:rPr>
          <w:rFonts w:ascii="Times New Roman" w:hAnsi="Times New Roman"/>
          <w:sz w:val="30"/>
          <w:szCs w:val="30"/>
        </w:rPr>
        <w:t>трудоустройства управления занятости населения комитета</w:t>
      </w:r>
      <w:proofErr w:type="gramEnd"/>
      <w:r w:rsidRPr="008B2405">
        <w:rPr>
          <w:rFonts w:ascii="Times New Roman" w:hAnsi="Times New Roman"/>
          <w:sz w:val="30"/>
          <w:szCs w:val="30"/>
        </w:rPr>
        <w:t xml:space="preserve"> и уклоняющихся от трудоустройства, направляется в инспекции по делам несовершеннолетних администраций районов г. Минска. </w:t>
      </w:r>
    </w:p>
    <w:p w:rsidR="008B2405" w:rsidRPr="008B2405" w:rsidRDefault="008B2405" w:rsidP="000130BA">
      <w:pPr>
        <w:widowControl w:val="0"/>
        <w:spacing w:after="0" w:line="240" w:lineRule="auto"/>
        <w:ind w:firstLine="54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Кроме того, для учащейся молодежи организовывается временная трудовая занятость в свободное от учебы время.</w:t>
      </w:r>
    </w:p>
    <w:p w:rsidR="008B2405" w:rsidRPr="008B2405" w:rsidRDefault="008B2405" w:rsidP="000130BA">
      <w:pPr>
        <w:widowControl w:val="0"/>
        <w:tabs>
          <w:tab w:val="left" w:pos="9356"/>
        </w:tabs>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текущем году было заключено 129 договоров, в соответствии с которыми временная трудовая занятость учащихся организовывалась с марта по ноябрь на базе 117 учреждений общего среднего образования, 11 учреждений дополнительного образования детей и молодежи, а также в УП «Минский зоопарк». </w:t>
      </w:r>
    </w:p>
    <w:p w:rsidR="008B2405" w:rsidRPr="008B2405" w:rsidRDefault="008B2405" w:rsidP="000130BA">
      <w:pPr>
        <w:widowControl w:val="0"/>
        <w:spacing w:after="0" w:line="240" w:lineRule="auto"/>
        <w:ind w:firstLine="72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Комитетом </w:t>
      </w:r>
      <w:r w:rsidR="002165B1">
        <w:rPr>
          <w:rFonts w:ascii="Times New Roman" w:eastAsia="Times New Roman" w:hAnsi="Times New Roman"/>
          <w:sz w:val="30"/>
          <w:szCs w:val="30"/>
          <w:lang w:eastAsia="ru-RU"/>
        </w:rPr>
        <w:t xml:space="preserve">по занятости труду и социальной защите </w:t>
      </w:r>
      <w:proofErr w:type="spellStart"/>
      <w:r w:rsidR="002165B1">
        <w:rPr>
          <w:rFonts w:ascii="Times New Roman" w:eastAsia="Times New Roman" w:hAnsi="Times New Roman"/>
          <w:sz w:val="30"/>
          <w:szCs w:val="30"/>
          <w:lang w:eastAsia="ru-RU"/>
        </w:rPr>
        <w:t>Мингорисполкома</w:t>
      </w:r>
      <w:proofErr w:type="spellEnd"/>
      <w:r w:rsidR="002165B1">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сформирован перечень организаций (170), заявивших о свободных рабочих местах для трудоустройства в свободное от учебы время 2378 молодых граждан, в том числе 526 несовершеннолетних. </w:t>
      </w:r>
    </w:p>
    <w:p w:rsidR="008B2405" w:rsidRPr="009B6BED" w:rsidRDefault="008B2405" w:rsidP="000130BA">
      <w:pPr>
        <w:widowControl w:val="0"/>
        <w:spacing w:after="0" w:line="240" w:lineRule="auto"/>
        <w:ind w:firstLine="720"/>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lastRenderedPageBreak/>
        <w:t xml:space="preserve">Всего в 2014 году в свободное от учебы время комитетом было трудоустроено 2416 молодых граждан. На места, организованные нанимателями, было трудоустроено 730 человек. </w:t>
      </w:r>
    </w:p>
    <w:p w:rsidR="008B2405" w:rsidRPr="009B6BED" w:rsidRDefault="008B2405" w:rsidP="000130BA">
      <w:pPr>
        <w:widowControl w:val="0"/>
        <w:spacing w:after="0" w:line="240" w:lineRule="auto"/>
        <w:ind w:firstLine="540"/>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Приоритетным  правом в трудоустройстве в свободное от учебы время пользовались подростки, состоящие на учете в инспекциях по делам несовершеннолетних или находящиеся в социально</w:t>
      </w:r>
      <w:r w:rsidR="002165B1">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опасном </w:t>
      </w:r>
      <w:r w:rsidRPr="009B6BED">
        <w:rPr>
          <w:rFonts w:ascii="Times New Roman" w:eastAsia="Times New Roman" w:hAnsi="Times New Roman"/>
          <w:sz w:val="30"/>
          <w:szCs w:val="30"/>
          <w:lang w:eastAsia="ru-RU"/>
        </w:rPr>
        <w:t>положении.</w:t>
      </w:r>
    </w:p>
    <w:p w:rsidR="002165B1" w:rsidRPr="009B6BED" w:rsidRDefault="008B2405" w:rsidP="002165B1">
      <w:pPr>
        <w:widowControl w:val="0"/>
        <w:spacing w:after="0" w:line="240" w:lineRule="auto"/>
        <w:ind w:firstLine="539"/>
        <w:jc w:val="both"/>
        <w:rPr>
          <w:rFonts w:ascii="Times New Roman" w:eastAsia="Times New Roman" w:hAnsi="Times New Roman"/>
          <w:sz w:val="30"/>
          <w:szCs w:val="30"/>
          <w:lang w:eastAsia="ru-RU"/>
        </w:rPr>
      </w:pPr>
      <w:r w:rsidRPr="009B6BED">
        <w:rPr>
          <w:rFonts w:ascii="Times New Roman" w:eastAsia="Times New Roman" w:hAnsi="Times New Roman"/>
          <w:sz w:val="30"/>
          <w:szCs w:val="30"/>
          <w:lang w:eastAsia="ru-RU"/>
        </w:rPr>
        <w:t xml:space="preserve">На 01.12.2014 было трудоустроено 789 человек указанной категории (41,9% от общего количества трудоустроенных учащихся). Среди  которых 318 человек – из неполных  семей, 210 человек из числа малообеспеченных семей, 112  человек из числа многодетных семей, 24 человека, находящихся в социально-опасном положении, 37 человек, состоящих на учете в ИДН, 13 человек – беженцы, 22 человека – инвалиды, 11 человек – сироты, 14 </w:t>
      </w:r>
      <w:r w:rsidR="002165B1" w:rsidRPr="009B6BED">
        <w:rPr>
          <w:rFonts w:ascii="Times New Roman" w:eastAsia="Times New Roman" w:hAnsi="Times New Roman"/>
          <w:sz w:val="30"/>
          <w:szCs w:val="30"/>
          <w:lang w:eastAsia="ru-RU"/>
        </w:rPr>
        <w:t>человек находящиеся под опекой.</w:t>
      </w:r>
    </w:p>
    <w:p w:rsidR="00041DB3" w:rsidRDefault="00041DB3" w:rsidP="002165B1">
      <w:pPr>
        <w:widowControl w:val="0"/>
        <w:spacing w:after="0" w:line="240" w:lineRule="auto"/>
        <w:ind w:firstLine="53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О</w:t>
      </w:r>
      <w:r w:rsidRPr="00041DB3">
        <w:rPr>
          <w:rFonts w:ascii="Times New Roman" w:eastAsia="Times New Roman" w:hAnsi="Times New Roman"/>
          <w:sz w:val="30"/>
          <w:szCs w:val="30"/>
          <w:lang w:eastAsia="ru-RU"/>
        </w:rPr>
        <w:t xml:space="preserve">дним из важных направлений в работе по профилактике наркомании является </w:t>
      </w:r>
      <w:r w:rsidRPr="008B2405">
        <w:rPr>
          <w:rFonts w:ascii="Times New Roman" w:eastAsia="Times New Roman" w:hAnsi="Times New Roman"/>
          <w:sz w:val="30"/>
          <w:szCs w:val="30"/>
          <w:lang w:eastAsia="ru-RU"/>
        </w:rPr>
        <w:t>формирования у молодежи интереса к занятиям физической культурой и спортом, пропаганды здорового образа жизни среди населения и популяризации отдельных видов спорта</w:t>
      </w:r>
      <w:r>
        <w:rPr>
          <w:rFonts w:ascii="Times New Roman" w:eastAsia="Times New Roman" w:hAnsi="Times New Roman"/>
          <w:sz w:val="30"/>
          <w:szCs w:val="30"/>
          <w:lang w:eastAsia="ru-RU"/>
        </w:rPr>
        <w:t>, в</w:t>
      </w:r>
      <w:r w:rsidRPr="00041DB3">
        <w:rPr>
          <w:rFonts w:ascii="Times New Roman" w:eastAsia="Times New Roman" w:hAnsi="Times New Roman"/>
          <w:sz w:val="30"/>
          <w:szCs w:val="30"/>
          <w:lang w:eastAsia="ru-RU"/>
        </w:rPr>
        <w:t xml:space="preserve">овлечение </w:t>
      </w:r>
      <w:r>
        <w:rPr>
          <w:rFonts w:ascii="Times New Roman" w:eastAsia="Times New Roman" w:hAnsi="Times New Roman"/>
          <w:sz w:val="30"/>
          <w:szCs w:val="30"/>
          <w:lang w:eastAsia="ru-RU"/>
        </w:rPr>
        <w:t>молодежи</w:t>
      </w:r>
      <w:r w:rsidRPr="00041DB3">
        <w:rPr>
          <w:rFonts w:ascii="Times New Roman" w:eastAsia="Times New Roman" w:hAnsi="Times New Roman"/>
          <w:sz w:val="30"/>
          <w:szCs w:val="30"/>
          <w:lang w:eastAsia="ru-RU"/>
        </w:rPr>
        <w:t xml:space="preserve"> в систематические занятия</w:t>
      </w:r>
      <w:r>
        <w:rPr>
          <w:rFonts w:ascii="Times New Roman" w:eastAsia="Times New Roman" w:hAnsi="Times New Roman"/>
          <w:sz w:val="30"/>
          <w:szCs w:val="30"/>
          <w:lang w:eastAsia="ru-RU"/>
        </w:rPr>
        <w:t xml:space="preserve"> физической культурой и спортом. </w:t>
      </w:r>
    </w:p>
    <w:p w:rsidR="00B95A3C" w:rsidRDefault="00B95A3C" w:rsidP="00041D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sz w:val="30"/>
          <w:szCs w:val="30"/>
          <w:lang w:eastAsia="ru-RU"/>
        </w:rPr>
      </w:pPr>
      <w:proofErr w:type="spellStart"/>
      <w:r>
        <w:rPr>
          <w:rFonts w:ascii="Times New Roman" w:eastAsia="Times New Roman" w:hAnsi="Times New Roman"/>
          <w:i/>
          <w:sz w:val="30"/>
          <w:szCs w:val="30"/>
          <w:lang w:eastAsia="ru-RU"/>
        </w:rPr>
        <w:t>Справочно</w:t>
      </w:r>
      <w:proofErr w:type="spellEnd"/>
    </w:p>
    <w:p w:rsidR="00041DB3" w:rsidRPr="00041DB3" w:rsidRDefault="00041DB3" w:rsidP="00041DB3">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i/>
          <w:sz w:val="30"/>
          <w:szCs w:val="30"/>
          <w:lang w:eastAsia="ru-RU"/>
        </w:rPr>
      </w:pPr>
      <w:r w:rsidRPr="00041DB3">
        <w:rPr>
          <w:rFonts w:ascii="Times New Roman" w:eastAsia="Times New Roman" w:hAnsi="Times New Roman"/>
          <w:i/>
          <w:sz w:val="30"/>
          <w:szCs w:val="30"/>
          <w:lang w:eastAsia="ru-RU"/>
        </w:rPr>
        <w:t xml:space="preserve"> В столице функционирует более 3,7 тысяч объектов физкультурно-спортивного назначения, в том числе 1577 </w:t>
      </w:r>
      <w:r w:rsidR="00E73C4C">
        <w:rPr>
          <w:rFonts w:ascii="Times New Roman" w:eastAsia="Times New Roman" w:hAnsi="Times New Roman"/>
          <w:i/>
          <w:sz w:val="30"/>
          <w:szCs w:val="30"/>
          <w:lang w:eastAsia="ru-RU"/>
        </w:rPr>
        <w:t xml:space="preserve"> </w:t>
      </w:r>
      <w:r w:rsidRPr="00041DB3">
        <w:rPr>
          <w:rFonts w:ascii="Times New Roman" w:eastAsia="Times New Roman" w:hAnsi="Times New Roman"/>
          <w:i/>
          <w:sz w:val="30"/>
          <w:szCs w:val="30"/>
          <w:lang w:eastAsia="ru-RU"/>
        </w:rPr>
        <w:t xml:space="preserve"> плоскостных спортивных сооружений (площадок баскетбольных, волейбольных, мини-футбольных, теннисных кортов и други</w:t>
      </w:r>
      <w:r w:rsidR="00E73C4C">
        <w:rPr>
          <w:rFonts w:ascii="Times New Roman" w:eastAsia="Times New Roman" w:hAnsi="Times New Roman"/>
          <w:i/>
          <w:sz w:val="30"/>
          <w:szCs w:val="30"/>
          <w:lang w:eastAsia="ru-RU"/>
        </w:rPr>
        <w:t>х),</w:t>
      </w:r>
      <w:r w:rsidRPr="00041DB3">
        <w:rPr>
          <w:rFonts w:ascii="Times New Roman" w:eastAsia="Times New Roman" w:hAnsi="Times New Roman"/>
          <w:i/>
          <w:sz w:val="30"/>
          <w:szCs w:val="30"/>
          <w:lang w:eastAsia="ru-RU"/>
        </w:rPr>
        <w:t xml:space="preserve"> из них 177 спортивных площадок для физкультурно-оздоровительных занятий по месту жительства.</w:t>
      </w:r>
    </w:p>
    <w:p w:rsidR="00D32BA5" w:rsidRDefault="008B2405" w:rsidP="000130BA">
      <w:pPr>
        <w:widowControl w:val="0"/>
        <w:tabs>
          <w:tab w:val="left" w:pos="851"/>
        </w:tabs>
        <w:spacing w:after="0" w:line="240" w:lineRule="auto"/>
        <w:ind w:right="57"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Создаются условия для привлечения населения, в том числе детей и подростков к занятиям физической культурой и спортом. </w:t>
      </w:r>
    </w:p>
    <w:p w:rsidR="00D32BA5" w:rsidRDefault="00D32BA5" w:rsidP="000130BA">
      <w:pPr>
        <w:widowControl w:val="0"/>
        <w:tabs>
          <w:tab w:val="left" w:pos="851"/>
        </w:tabs>
        <w:spacing w:after="0" w:line="240" w:lineRule="auto"/>
        <w:ind w:right="57" w:firstLine="709"/>
        <w:jc w:val="both"/>
        <w:rPr>
          <w:rFonts w:ascii="Times New Roman" w:eastAsia="Times New Roman" w:hAnsi="Times New Roman"/>
          <w:sz w:val="30"/>
          <w:szCs w:val="30"/>
          <w:lang w:eastAsia="ru-RU"/>
        </w:rPr>
      </w:pPr>
      <w:proofErr w:type="spellStart"/>
      <w:r>
        <w:rPr>
          <w:rFonts w:ascii="Times New Roman" w:eastAsia="Times New Roman" w:hAnsi="Times New Roman"/>
          <w:sz w:val="30"/>
          <w:szCs w:val="30"/>
          <w:lang w:eastAsia="ru-RU"/>
        </w:rPr>
        <w:t>Справочно</w:t>
      </w:r>
      <w:proofErr w:type="spellEnd"/>
    </w:p>
    <w:p w:rsidR="00D32BA5" w:rsidRPr="00CC4A8D" w:rsidRDefault="008B2405" w:rsidP="00D32BA5">
      <w:pPr>
        <w:widowControl w:val="0"/>
        <w:tabs>
          <w:tab w:val="left" w:pos="851"/>
        </w:tabs>
        <w:spacing w:after="0" w:line="240" w:lineRule="auto"/>
        <w:ind w:right="57" w:firstLine="709"/>
        <w:jc w:val="both"/>
        <w:rPr>
          <w:rFonts w:ascii="Times New Roman" w:eastAsia="Times New Roman" w:hAnsi="Times New Roman"/>
          <w:i/>
          <w:sz w:val="30"/>
          <w:szCs w:val="30"/>
          <w:lang w:eastAsia="ru-RU"/>
        </w:rPr>
      </w:pPr>
      <w:r w:rsidRPr="00D32BA5">
        <w:rPr>
          <w:rFonts w:ascii="Times New Roman" w:eastAsia="Times New Roman" w:hAnsi="Times New Roman"/>
          <w:i/>
          <w:sz w:val="30"/>
          <w:szCs w:val="30"/>
          <w:lang w:eastAsia="ru-RU"/>
        </w:rPr>
        <w:t xml:space="preserve">В </w:t>
      </w:r>
      <w:r w:rsidR="00D32BA5" w:rsidRPr="00D32BA5">
        <w:rPr>
          <w:rFonts w:ascii="Times New Roman" w:eastAsia="Times New Roman" w:hAnsi="Times New Roman"/>
          <w:i/>
          <w:sz w:val="30"/>
          <w:szCs w:val="30"/>
          <w:lang w:eastAsia="ru-RU"/>
        </w:rPr>
        <w:t xml:space="preserve">2014 </w:t>
      </w:r>
      <w:r w:rsidRPr="00D32BA5">
        <w:rPr>
          <w:rFonts w:ascii="Times New Roman" w:eastAsia="Times New Roman" w:hAnsi="Times New Roman"/>
          <w:i/>
          <w:sz w:val="30"/>
          <w:szCs w:val="30"/>
          <w:lang w:eastAsia="ru-RU"/>
        </w:rPr>
        <w:t xml:space="preserve">году завершено строительство 12 современных теннисных кортов с грунтовым и </w:t>
      </w:r>
      <w:proofErr w:type="spellStart"/>
      <w:r w:rsidRPr="00D32BA5">
        <w:rPr>
          <w:rFonts w:ascii="Times New Roman" w:eastAsia="Times New Roman" w:hAnsi="Times New Roman"/>
          <w:i/>
          <w:sz w:val="30"/>
          <w:szCs w:val="30"/>
          <w:lang w:eastAsia="ru-RU"/>
        </w:rPr>
        <w:t>хардовым</w:t>
      </w:r>
      <w:proofErr w:type="spellEnd"/>
      <w:r w:rsidRPr="00D32BA5">
        <w:rPr>
          <w:rFonts w:ascii="Times New Roman" w:eastAsia="Times New Roman" w:hAnsi="Times New Roman"/>
          <w:i/>
          <w:sz w:val="30"/>
          <w:szCs w:val="30"/>
          <w:lang w:eastAsia="ru-RU"/>
        </w:rPr>
        <w:t xml:space="preserve"> покрытием, с устройством к</w:t>
      </w:r>
      <w:r w:rsidR="00CC4A8D">
        <w:rPr>
          <w:rFonts w:ascii="Times New Roman" w:eastAsia="Times New Roman" w:hAnsi="Times New Roman"/>
          <w:i/>
          <w:sz w:val="30"/>
          <w:szCs w:val="30"/>
          <w:lang w:eastAsia="ru-RU"/>
        </w:rPr>
        <w:t>омплексного спортивного городка,</w:t>
      </w:r>
      <w:r w:rsidR="00D32BA5" w:rsidRPr="000E4363">
        <w:rPr>
          <w:rFonts w:ascii="Times New Roman" w:eastAsia="Times New Roman" w:hAnsi="Times New Roman"/>
          <w:sz w:val="24"/>
          <w:szCs w:val="24"/>
          <w:lang w:eastAsia="ru-RU"/>
        </w:rPr>
        <w:t xml:space="preserve"> </w:t>
      </w:r>
      <w:r w:rsidR="00D32BA5" w:rsidRPr="00CC4A8D">
        <w:rPr>
          <w:rFonts w:ascii="Times New Roman" w:eastAsia="Times New Roman" w:hAnsi="Times New Roman"/>
          <w:i/>
          <w:sz w:val="30"/>
          <w:szCs w:val="30"/>
          <w:lang w:eastAsia="ru-RU"/>
        </w:rPr>
        <w:t xml:space="preserve">оборудованы «тропы здоровья» в парке 60-летия Октября, парке Победы, парке 900-летия г. Минска, парке Челюскинцев, в парковой зоне вблизи </w:t>
      </w:r>
      <w:proofErr w:type="spellStart"/>
      <w:r w:rsidR="00D32BA5" w:rsidRPr="00CC4A8D">
        <w:rPr>
          <w:rFonts w:ascii="Times New Roman" w:eastAsia="Times New Roman" w:hAnsi="Times New Roman"/>
          <w:i/>
          <w:sz w:val="30"/>
          <w:szCs w:val="30"/>
          <w:lang w:eastAsia="ru-RU"/>
        </w:rPr>
        <w:t>р</w:t>
      </w:r>
      <w:proofErr w:type="gramStart"/>
      <w:r w:rsidR="00D32BA5" w:rsidRPr="00CC4A8D">
        <w:rPr>
          <w:rFonts w:ascii="Times New Roman" w:eastAsia="Times New Roman" w:hAnsi="Times New Roman"/>
          <w:i/>
          <w:sz w:val="30"/>
          <w:szCs w:val="30"/>
          <w:lang w:eastAsia="ru-RU"/>
        </w:rPr>
        <w:t>.Ц</w:t>
      </w:r>
      <w:proofErr w:type="gramEnd"/>
      <w:r w:rsidR="00D32BA5" w:rsidRPr="00CC4A8D">
        <w:rPr>
          <w:rFonts w:ascii="Times New Roman" w:eastAsia="Times New Roman" w:hAnsi="Times New Roman"/>
          <w:i/>
          <w:sz w:val="30"/>
          <w:szCs w:val="30"/>
          <w:lang w:eastAsia="ru-RU"/>
        </w:rPr>
        <w:t>на</w:t>
      </w:r>
      <w:proofErr w:type="spellEnd"/>
      <w:r w:rsidR="00D32BA5" w:rsidRPr="00CC4A8D">
        <w:rPr>
          <w:rFonts w:ascii="Times New Roman" w:eastAsia="Times New Roman" w:hAnsi="Times New Roman"/>
          <w:i/>
          <w:sz w:val="30"/>
          <w:szCs w:val="30"/>
          <w:lang w:eastAsia="ru-RU"/>
        </w:rPr>
        <w:t xml:space="preserve">. </w:t>
      </w:r>
    </w:p>
    <w:p w:rsidR="00041DB3" w:rsidRPr="008B2405" w:rsidRDefault="00041DB3" w:rsidP="00041DB3">
      <w:pPr>
        <w:widowControl w:val="0"/>
        <w:spacing w:after="0" w:line="240" w:lineRule="auto"/>
        <w:ind w:firstLine="53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В г</w:t>
      </w:r>
      <w:proofErr w:type="gramStart"/>
      <w:r>
        <w:rPr>
          <w:rFonts w:ascii="Times New Roman" w:eastAsia="Times New Roman" w:hAnsi="Times New Roman"/>
          <w:sz w:val="30"/>
          <w:szCs w:val="30"/>
          <w:lang w:eastAsia="ru-RU"/>
        </w:rPr>
        <w:t>.М</w:t>
      </w:r>
      <w:proofErr w:type="gramEnd"/>
      <w:r>
        <w:rPr>
          <w:rFonts w:ascii="Times New Roman" w:eastAsia="Times New Roman" w:hAnsi="Times New Roman"/>
          <w:sz w:val="30"/>
          <w:szCs w:val="30"/>
          <w:lang w:eastAsia="ru-RU"/>
        </w:rPr>
        <w:t xml:space="preserve">инске в 2014 году </w:t>
      </w:r>
      <w:r w:rsidRPr="008B2405">
        <w:rPr>
          <w:rFonts w:ascii="Times New Roman" w:eastAsia="Times New Roman" w:hAnsi="Times New Roman"/>
          <w:sz w:val="30"/>
          <w:szCs w:val="30"/>
          <w:lang w:eastAsia="ru-RU"/>
        </w:rPr>
        <w:t>проведены спортивные праздники, акции, фестивали и «Дни Здоровья»</w:t>
      </w:r>
      <w:r w:rsidR="00CC4A8D">
        <w:rPr>
          <w:rFonts w:ascii="Times New Roman" w:eastAsia="Times New Roman" w:hAnsi="Times New Roman"/>
          <w:sz w:val="30"/>
          <w:szCs w:val="30"/>
          <w:lang w:eastAsia="ru-RU"/>
        </w:rPr>
        <w:t>,</w:t>
      </w:r>
      <w:r w:rsidRPr="008B2405">
        <w:rPr>
          <w:rFonts w:ascii="Times New Roman" w:eastAsia="Times New Roman" w:hAnsi="Times New Roman"/>
          <w:sz w:val="30"/>
          <w:szCs w:val="30"/>
          <w:lang w:eastAsia="ru-RU"/>
        </w:rPr>
        <w:t xml:space="preserve"> </w:t>
      </w:r>
      <w:r w:rsidR="00CC4A8D">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направленных на профилактику вредных привычек: «Спортсмены  против наркотиков», «Туризм – против наркотиков», «Спорт – без табака»  и другими.</w:t>
      </w:r>
      <w:r>
        <w:rPr>
          <w:rFonts w:ascii="Times New Roman" w:eastAsia="Times New Roman" w:hAnsi="Times New Roman"/>
          <w:sz w:val="30"/>
          <w:szCs w:val="30"/>
          <w:lang w:eastAsia="ru-RU"/>
        </w:rPr>
        <w:t xml:space="preserve"> Всего состоялось</w:t>
      </w:r>
      <w:r w:rsidRPr="008B2405">
        <w:rPr>
          <w:rFonts w:ascii="Times New Roman" w:eastAsia="Times New Roman" w:hAnsi="Times New Roman"/>
          <w:sz w:val="30"/>
          <w:szCs w:val="30"/>
          <w:lang w:eastAsia="ru-RU"/>
        </w:rPr>
        <w:t xml:space="preserve"> около 800 массовых физкультурно-спортивных мероприятий с участием более 650 тысяч человек.</w:t>
      </w:r>
    </w:p>
    <w:p w:rsidR="008B2405" w:rsidRPr="008B2405" w:rsidRDefault="008B2405" w:rsidP="000130BA">
      <w:pPr>
        <w:widowControl w:val="0"/>
        <w:spacing w:after="0" w:line="240" w:lineRule="auto"/>
        <w:ind w:right="57"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Минске проведено 54 туристических спортивно-массовых мероприятий среди учащихся и молодежи под девизом «За здоровый образ </w:t>
      </w:r>
      <w:r w:rsidR="00CC4A8D">
        <w:rPr>
          <w:rFonts w:ascii="Times New Roman" w:eastAsia="Times New Roman" w:hAnsi="Times New Roman"/>
          <w:sz w:val="30"/>
          <w:szCs w:val="30"/>
          <w:lang w:eastAsia="ru-RU"/>
        </w:rPr>
        <w:t>жизни» с участием  8927 человек</w:t>
      </w:r>
      <w:r w:rsidRPr="008B2405">
        <w:rPr>
          <w:rFonts w:ascii="Times New Roman" w:eastAsia="Times New Roman" w:hAnsi="Times New Roman"/>
          <w:sz w:val="30"/>
          <w:szCs w:val="30"/>
          <w:lang w:eastAsia="ru-RU"/>
        </w:rPr>
        <w:t>.</w:t>
      </w:r>
    </w:p>
    <w:p w:rsidR="008B2405" w:rsidRPr="008B2405" w:rsidRDefault="00D32BA5" w:rsidP="00D32BA5">
      <w:pPr>
        <w:widowControl w:val="0"/>
        <w:spacing w:after="0" w:line="240" w:lineRule="auto"/>
        <w:ind w:right="57"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lastRenderedPageBreak/>
        <w:t xml:space="preserve"> </w:t>
      </w:r>
      <w:r w:rsidR="008B2405" w:rsidRPr="008B2405">
        <w:rPr>
          <w:rFonts w:ascii="Times New Roman" w:eastAsia="Times New Roman" w:hAnsi="Times New Roman"/>
          <w:sz w:val="30"/>
          <w:szCs w:val="30"/>
          <w:lang w:eastAsia="ru-RU"/>
        </w:rPr>
        <w:t>Под девизом «За здоровый образ жизни» прошли спортивные мероприятия: первенство г</w:t>
      </w:r>
      <w:proofErr w:type="gramStart"/>
      <w:r w:rsidR="008B2405" w:rsidRPr="008B2405">
        <w:rPr>
          <w:rFonts w:ascii="Times New Roman" w:eastAsia="Times New Roman" w:hAnsi="Times New Roman"/>
          <w:sz w:val="30"/>
          <w:szCs w:val="30"/>
          <w:lang w:eastAsia="ru-RU"/>
        </w:rPr>
        <w:t>.М</w:t>
      </w:r>
      <w:proofErr w:type="gramEnd"/>
      <w:r w:rsidR="008B2405" w:rsidRPr="008B2405">
        <w:rPr>
          <w:rFonts w:ascii="Times New Roman" w:eastAsia="Times New Roman" w:hAnsi="Times New Roman"/>
          <w:sz w:val="30"/>
          <w:szCs w:val="30"/>
          <w:lang w:eastAsia="ru-RU"/>
        </w:rPr>
        <w:t xml:space="preserve">инска по гребле на байдарках и каноэ, товарищеские матчи первенства Республики Беларусь среди юношей </w:t>
      </w:r>
      <w:smartTag w:uri="urn:schemas-microsoft-com:office:smarttags" w:element="metricconverter">
        <w:smartTagPr>
          <w:attr w:name="ProductID" w:val="2003 г"/>
        </w:smartTagPr>
        <w:r w:rsidR="008B2405" w:rsidRPr="008B2405">
          <w:rPr>
            <w:rFonts w:ascii="Times New Roman" w:eastAsia="Times New Roman" w:hAnsi="Times New Roman"/>
            <w:sz w:val="30"/>
            <w:szCs w:val="30"/>
            <w:lang w:eastAsia="ru-RU"/>
          </w:rPr>
          <w:t>2003 г</w:t>
        </w:r>
      </w:smartTag>
      <w:r w:rsidR="008B2405" w:rsidRPr="008B2405">
        <w:rPr>
          <w:rFonts w:ascii="Times New Roman" w:eastAsia="Times New Roman" w:hAnsi="Times New Roman"/>
          <w:sz w:val="30"/>
          <w:szCs w:val="30"/>
          <w:lang w:eastAsia="ru-RU"/>
        </w:rPr>
        <w:t xml:space="preserve">.р. между хоккейными командами «Юность» и «Металлург», матчевая встреча по гандболу между </w:t>
      </w:r>
      <w:proofErr w:type="spellStart"/>
      <w:r w:rsidR="008B2405" w:rsidRPr="008B2405">
        <w:rPr>
          <w:rFonts w:ascii="Times New Roman" w:eastAsia="Times New Roman" w:hAnsi="Times New Roman"/>
          <w:sz w:val="30"/>
          <w:szCs w:val="30"/>
          <w:lang w:eastAsia="ru-RU"/>
        </w:rPr>
        <w:t>БНТУ-БелАЗ</w:t>
      </w:r>
      <w:proofErr w:type="spellEnd"/>
      <w:r w:rsidR="008B2405" w:rsidRPr="008B2405">
        <w:rPr>
          <w:rFonts w:ascii="Times New Roman" w:eastAsia="Times New Roman" w:hAnsi="Times New Roman"/>
          <w:sz w:val="30"/>
          <w:szCs w:val="30"/>
          <w:lang w:eastAsia="ru-RU"/>
        </w:rPr>
        <w:t xml:space="preserve"> и ГК Гомель, международный турнир по теннису, спортивный праздник посвященный </w:t>
      </w:r>
      <w:r w:rsidR="009B6BED">
        <w:rPr>
          <w:rFonts w:ascii="Times New Roman" w:eastAsia="Times New Roman" w:hAnsi="Times New Roman"/>
          <w:sz w:val="30"/>
          <w:szCs w:val="30"/>
          <w:lang w:eastAsia="ru-RU"/>
        </w:rPr>
        <w:t>В</w:t>
      </w:r>
      <w:r w:rsidR="008B2405" w:rsidRPr="008B2405">
        <w:rPr>
          <w:rFonts w:ascii="Times New Roman" w:eastAsia="Times New Roman" w:hAnsi="Times New Roman"/>
          <w:sz w:val="30"/>
          <w:szCs w:val="30"/>
          <w:lang w:eastAsia="ru-RU"/>
        </w:rPr>
        <w:t>семирному дню здоровья с участием 453 человек.</w:t>
      </w:r>
    </w:p>
    <w:p w:rsidR="008B2405" w:rsidRPr="008B2405" w:rsidRDefault="008B2405" w:rsidP="000130BA">
      <w:pPr>
        <w:widowControl w:val="0"/>
        <w:tabs>
          <w:tab w:val="left" w:pos="851"/>
        </w:tabs>
        <w:spacing w:after="0" w:line="240" w:lineRule="auto"/>
        <w:ind w:right="57"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В летний период 2014 года проведено 115 спортивно-оздоровительных лагерей, в которых приняли участие 11</w:t>
      </w:r>
      <w:r w:rsidR="00041DB3">
        <w:rPr>
          <w:rFonts w:ascii="Times New Roman" w:eastAsia="Times New Roman" w:hAnsi="Times New Roman"/>
          <w:sz w:val="30"/>
          <w:szCs w:val="30"/>
          <w:lang w:eastAsia="ru-RU"/>
        </w:rPr>
        <w:t> </w:t>
      </w:r>
      <w:r w:rsidRPr="008B2405">
        <w:rPr>
          <w:rFonts w:ascii="Times New Roman" w:eastAsia="Times New Roman" w:hAnsi="Times New Roman"/>
          <w:sz w:val="30"/>
          <w:szCs w:val="30"/>
          <w:lang w:eastAsia="ru-RU"/>
        </w:rPr>
        <w:t>630 учащихся специализированных учебно-спортивных учреждений г</w:t>
      </w:r>
      <w:proofErr w:type="gramStart"/>
      <w:r w:rsidRPr="008B2405">
        <w:rPr>
          <w:rFonts w:ascii="Times New Roman" w:eastAsia="Times New Roman" w:hAnsi="Times New Roman"/>
          <w:sz w:val="30"/>
          <w:szCs w:val="30"/>
          <w:lang w:eastAsia="ru-RU"/>
        </w:rPr>
        <w:t>.М</w:t>
      </w:r>
      <w:proofErr w:type="gramEnd"/>
      <w:r w:rsidRPr="008B2405">
        <w:rPr>
          <w:rFonts w:ascii="Times New Roman" w:eastAsia="Times New Roman" w:hAnsi="Times New Roman"/>
          <w:sz w:val="30"/>
          <w:szCs w:val="30"/>
          <w:lang w:eastAsia="ru-RU"/>
        </w:rPr>
        <w:t>инска:</w:t>
      </w:r>
    </w:p>
    <w:p w:rsidR="008B2405" w:rsidRPr="008B2405" w:rsidRDefault="008B2405" w:rsidP="000130BA">
      <w:pPr>
        <w:widowControl w:val="0"/>
        <w:spacing w:after="0" w:line="240" w:lineRule="auto"/>
        <w:ind w:right="57"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В течение всего года в детско-юношеских спортивных школах  подведомственных управлению и  Минском училище олимпийского резерва,  проведено 163 мероприятия по профилактике вредных привычек, в том числе наркомании, пьянства и алкоголизма, </w:t>
      </w:r>
      <w:proofErr w:type="spellStart"/>
      <w:r w:rsidRPr="008B2405">
        <w:rPr>
          <w:rFonts w:ascii="Times New Roman" w:eastAsia="Times New Roman" w:hAnsi="Times New Roman"/>
          <w:sz w:val="30"/>
          <w:szCs w:val="30"/>
          <w:lang w:eastAsia="ru-RU"/>
        </w:rPr>
        <w:t>табакокурения</w:t>
      </w:r>
      <w:proofErr w:type="spellEnd"/>
      <w:r w:rsidRPr="008B2405">
        <w:rPr>
          <w:rFonts w:ascii="Times New Roman" w:eastAsia="Times New Roman" w:hAnsi="Times New Roman"/>
          <w:sz w:val="30"/>
          <w:szCs w:val="30"/>
          <w:lang w:eastAsia="ru-RU"/>
        </w:rPr>
        <w:t xml:space="preserve">, ВИЧ/СПИД, в которых приняло участие  более 4000 человек. </w:t>
      </w:r>
    </w:p>
    <w:p w:rsidR="008B2405" w:rsidRPr="008B2405" w:rsidRDefault="008B2405" w:rsidP="000130BA">
      <w:pPr>
        <w:widowControl w:val="0"/>
        <w:spacing w:after="0" w:line="240" w:lineRule="auto"/>
        <w:ind w:right="57" w:firstLine="709"/>
        <w:jc w:val="both"/>
        <w:rPr>
          <w:rFonts w:ascii="Times New Roman" w:eastAsia="Times New Roman" w:hAnsi="Times New Roman"/>
          <w:sz w:val="30"/>
          <w:szCs w:val="30"/>
          <w:lang w:eastAsia="ru-RU"/>
        </w:rPr>
      </w:pPr>
      <w:r w:rsidRPr="008B2405">
        <w:rPr>
          <w:rFonts w:ascii="Times New Roman" w:eastAsia="Times New Roman" w:hAnsi="Times New Roman"/>
          <w:sz w:val="30"/>
          <w:szCs w:val="30"/>
          <w:lang w:eastAsia="ru-RU"/>
        </w:rPr>
        <w:t xml:space="preserve"> Для детей и подростков, занимающихся в физкультурно-оздоровительных центрах по месту жительства, ежегодно проводится городская спартакиада «Юность» среди детей и подростков по восьми видам спорта (лыжные гонки, хоккей, футбол, волейбол, </w:t>
      </w:r>
      <w:proofErr w:type="spellStart"/>
      <w:r w:rsidRPr="008B2405">
        <w:rPr>
          <w:rFonts w:ascii="Times New Roman" w:eastAsia="Times New Roman" w:hAnsi="Times New Roman"/>
          <w:sz w:val="30"/>
          <w:szCs w:val="30"/>
          <w:lang w:eastAsia="ru-RU"/>
        </w:rPr>
        <w:t>стритбол</w:t>
      </w:r>
      <w:proofErr w:type="spellEnd"/>
      <w:r w:rsidRPr="008B2405">
        <w:rPr>
          <w:rFonts w:ascii="Times New Roman" w:eastAsia="Times New Roman" w:hAnsi="Times New Roman"/>
          <w:sz w:val="30"/>
          <w:szCs w:val="30"/>
          <w:lang w:eastAsia="ru-RU"/>
        </w:rPr>
        <w:t xml:space="preserve">, настольный теннис, шашки и шахматы). </w:t>
      </w:r>
      <w:r w:rsidR="00D32BA5">
        <w:rPr>
          <w:rFonts w:ascii="Times New Roman" w:eastAsia="Times New Roman" w:hAnsi="Times New Roman"/>
          <w:sz w:val="30"/>
          <w:szCs w:val="30"/>
          <w:lang w:eastAsia="ru-RU"/>
        </w:rPr>
        <w:t xml:space="preserve"> </w:t>
      </w:r>
      <w:r w:rsidRPr="008B2405">
        <w:rPr>
          <w:rFonts w:ascii="Times New Roman" w:eastAsia="Times New Roman" w:hAnsi="Times New Roman"/>
          <w:sz w:val="30"/>
          <w:szCs w:val="30"/>
          <w:lang w:eastAsia="ru-RU"/>
        </w:rPr>
        <w:t xml:space="preserve"> В </w:t>
      </w:r>
      <w:r w:rsidR="00D32BA5">
        <w:rPr>
          <w:rFonts w:ascii="Times New Roman" w:eastAsia="Times New Roman" w:hAnsi="Times New Roman"/>
          <w:sz w:val="30"/>
          <w:szCs w:val="30"/>
          <w:lang w:eastAsia="ru-RU"/>
        </w:rPr>
        <w:t>2014</w:t>
      </w:r>
      <w:r w:rsidRPr="008B2405">
        <w:rPr>
          <w:rFonts w:ascii="Times New Roman" w:eastAsia="Times New Roman" w:hAnsi="Times New Roman"/>
          <w:sz w:val="30"/>
          <w:szCs w:val="30"/>
          <w:lang w:eastAsia="ru-RU"/>
        </w:rPr>
        <w:t xml:space="preserve"> году в соревнованиях приняло участие более 12 тыс. детей. </w:t>
      </w:r>
    </w:p>
    <w:p w:rsidR="005A2BFE" w:rsidRDefault="00CC4A8D" w:rsidP="005A2BFE">
      <w:pPr>
        <w:widowControl w:val="0"/>
        <w:spacing w:after="0" w:line="240" w:lineRule="auto"/>
        <w:ind w:right="57"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 На базе </w:t>
      </w:r>
      <w:r w:rsidR="008B2405" w:rsidRPr="008B2405">
        <w:rPr>
          <w:rFonts w:ascii="Times New Roman" w:eastAsia="Times New Roman" w:hAnsi="Times New Roman"/>
          <w:sz w:val="30"/>
          <w:szCs w:val="30"/>
          <w:lang w:eastAsia="ru-RU"/>
        </w:rPr>
        <w:t>физкультурно-спортивны</w:t>
      </w:r>
      <w:r>
        <w:rPr>
          <w:rFonts w:ascii="Times New Roman" w:eastAsia="Times New Roman" w:hAnsi="Times New Roman"/>
          <w:sz w:val="30"/>
          <w:szCs w:val="30"/>
          <w:lang w:eastAsia="ru-RU"/>
        </w:rPr>
        <w:t>х</w:t>
      </w:r>
      <w:r w:rsidR="008B2405" w:rsidRPr="008B2405">
        <w:rPr>
          <w:rFonts w:ascii="Times New Roman" w:eastAsia="Times New Roman" w:hAnsi="Times New Roman"/>
          <w:sz w:val="30"/>
          <w:szCs w:val="30"/>
          <w:lang w:eastAsia="ru-RU"/>
        </w:rPr>
        <w:t xml:space="preserve"> центр</w:t>
      </w:r>
      <w:r>
        <w:rPr>
          <w:rFonts w:ascii="Times New Roman" w:eastAsia="Times New Roman" w:hAnsi="Times New Roman"/>
          <w:sz w:val="30"/>
          <w:szCs w:val="30"/>
          <w:lang w:eastAsia="ru-RU"/>
        </w:rPr>
        <w:t xml:space="preserve">ов </w:t>
      </w:r>
      <w:r w:rsidR="008B2405" w:rsidRPr="008B2405">
        <w:rPr>
          <w:rFonts w:ascii="Times New Roman" w:eastAsia="Times New Roman" w:hAnsi="Times New Roman"/>
          <w:sz w:val="30"/>
          <w:szCs w:val="30"/>
          <w:lang w:eastAsia="ru-RU"/>
        </w:rPr>
        <w:t>детей и молодежи</w:t>
      </w:r>
      <w:r>
        <w:rPr>
          <w:rFonts w:ascii="Times New Roman" w:eastAsia="Times New Roman" w:hAnsi="Times New Roman"/>
          <w:sz w:val="30"/>
          <w:szCs w:val="30"/>
          <w:lang w:eastAsia="ru-RU"/>
        </w:rPr>
        <w:t xml:space="preserve"> функционирует</w:t>
      </w:r>
      <w:r w:rsidR="008B2405" w:rsidRPr="008B2405">
        <w:rPr>
          <w:rFonts w:ascii="Times New Roman" w:eastAsia="Times New Roman" w:hAnsi="Times New Roman"/>
          <w:sz w:val="30"/>
          <w:szCs w:val="30"/>
          <w:lang w:eastAsia="ru-RU"/>
        </w:rPr>
        <w:t xml:space="preserve"> 1037 кружк</w:t>
      </w:r>
      <w:r>
        <w:rPr>
          <w:rFonts w:ascii="Times New Roman" w:eastAsia="Times New Roman" w:hAnsi="Times New Roman"/>
          <w:sz w:val="30"/>
          <w:szCs w:val="30"/>
          <w:lang w:eastAsia="ru-RU"/>
        </w:rPr>
        <w:t>ов, в которых</w:t>
      </w:r>
      <w:r w:rsidR="008B2405" w:rsidRPr="008B2405">
        <w:rPr>
          <w:rFonts w:ascii="Times New Roman" w:eastAsia="Times New Roman" w:hAnsi="Times New Roman"/>
          <w:sz w:val="30"/>
          <w:szCs w:val="30"/>
          <w:lang w:eastAsia="ru-RU"/>
        </w:rPr>
        <w:t xml:space="preserve"> занимается около 15 тыс. учащихся, из них – более 1 </w:t>
      </w:r>
      <w:r w:rsidR="005A2BFE">
        <w:rPr>
          <w:rFonts w:ascii="Times New Roman" w:eastAsia="Times New Roman" w:hAnsi="Times New Roman"/>
          <w:sz w:val="30"/>
          <w:szCs w:val="30"/>
          <w:lang w:eastAsia="ru-RU"/>
        </w:rPr>
        <w:t>тыс</w:t>
      </w:r>
      <w:proofErr w:type="gramStart"/>
      <w:r w:rsidR="005A2BFE">
        <w:rPr>
          <w:rFonts w:ascii="Times New Roman" w:eastAsia="Times New Roman" w:hAnsi="Times New Roman"/>
          <w:sz w:val="30"/>
          <w:szCs w:val="30"/>
          <w:lang w:eastAsia="ru-RU"/>
        </w:rPr>
        <w:t>.ч</w:t>
      </w:r>
      <w:proofErr w:type="gramEnd"/>
      <w:r w:rsidR="005A2BFE">
        <w:rPr>
          <w:rFonts w:ascii="Times New Roman" w:eastAsia="Times New Roman" w:hAnsi="Times New Roman"/>
          <w:sz w:val="30"/>
          <w:szCs w:val="30"/>
          <w:lang w:eastAsia="ru-RU"/>
        </w:rPr>
        <w:t xml:space="preserve">ел. «трудных» подростков. </w:t>
      </w:r>
    </w:p>
    <w:p w:rsidR="00CC4A8D" w:rsidRDefault="00CC4A8D" w:rsidP="007775A6">
      <w:pPr>
        <w:widowControl w:val="0"/>
        <w:spacing w:after="0" w:line="240" w:lineRule="auto"/>
        <w:ind w:right="57"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А</w:t>
      </w:r>
      <w:r w:rsidR="007775A6" w:rsidRPr="007775A6">
        <w:rPr>
          <w:rFonts w:ascii="Times New Roman" w:eastAsia="Times New Roman" w:hAnsi="Times New Roman"/>
          <w:sz w:val="30"/>
          <w:szCs w:val="30"/>
          <w:lang w:eastAsia="ru-RU"/>
        </w:rPr>
        <w:t>ктивное участие в реализации Комплексного плана по профилактике суицидального поведения, профилактике безнадзорности и правонарушений несовершеннолетних</w:t>
      </w:r>
      <w:r>
        <w:rPr>
          <w:rFonts w:ascii="Times New Roman" w:eastAsia="Times New Roman" w:hAnsi="Times New Roman"/>
          <w:sz w:val="30"/>
          <w:szCs w:val="30"/>
          <w:lang w:eastAsia="ru-RU"/>
        </w:rPr>
        <w:t xml:space="preserve">, </w:t>
      </w:r>
      <w:r w:rsidR="007775A6" w:rsidRPr="007775A6">
        <w:rPr>
          <w:rFonts w:ascii="Times New Roman" w:eastAsia="Times New Roman" w:hAnsi="Times New Roman"/>
          <w:sz w:val="30"/>
          <w:szCs w:val="30"/>
          <w:lang w:eastAsia="ru-RU"/>
        </w:rPr>
        <w:t xml:space="preserve">противодействию алкогольной, </w:t>
      </w:r>
      <w:proofErr w:type="spellStart"/>
      <w:r w:rsidR="007775A6" w:rsidRPr="007775A6">
        <w:rPr>
          <w:rFonts w:ascii="Times New Roman" w:eastAsia="Times New Roman" w:hAnsi="Times New Roman"/>
          <w:sz w:val="30"/>
          <w:szCs w:val="30"/>
          <w:lang w:eastAsia="ru-RU"/>
        </w:rPr>
        <w:t>табако</w:t>
      </w:r>
      <w:proofErr w:type="spellEnd"/>
      <w:r w:rsidR="007775A6" w:rsidRPr="007775A6">
        <w:rPr>
          <w:rFonts w:ascii="Times New Roman" w:eastAsia="Times New Roman" w:hAnsi="Times New Roman"/>
          <w:sz w:val="30"/>
          <w:szCs w:val="30"/>
          <w:lang w:eastAsia="ru-RU"/>
        </w:rPr>
        <w:t xml:space="preserve">-, </w:t>
      </w:r>
      <w:proofErr w:type="spellStart"/>
      <w:r w:rsidR="007775A6" w:rsidRPr="007775A6">
        <w:rPr>
          <w:rFonts w:ascii="Times New Roman" w:eastAsia="Times New Roman" w:hAnsi="Times New Roman"/>
          <w:sz w:val="30"/>
          <w:szCs w:val="30"/>
          <w:lang w:eastAsia="ru-RU"/>
        </w:rPr>
        <w:t>нарко</w:t>
      </w:r>
      <w:proofErr w:type="spellEnd"/>
      <w:r w:rsidR="007775A6" w:rsidRPr="007775A6">
        <w:rPr>
          <w:rFonts w:ascii="Times New Roman" w:eastAsia="Times New Roman" w:hAnsi="Times New Roman"/>
          <w:sz w:val="30"/>
          <w:szCs w:val="30"/>
          <w:lang w:eastAsia="ru-RU"/>
        </w:rPr>
        <w:t>- и игровой зависимости среди населения г</w:t>
      </w:r>
      <w:proofErr w:type="gramStart"/>
      <w:r w:rsidR="007775A6" w:rsidRPr="007775A6">
        <w:rPr>
          <w:rFonts w:ascii="Times New Roman" w:eastAsia="Times New Roman" w:hAnsi="Times New Roman"/>
          <w:sz w:val="30"/>
          <w:szCs w:val="30"/>
          <w:lang w:eastAsia="ru-RU"/>
        </w:rPr>
        <w:t>.М</w:t>
      </w:r>
      <w:proofErr w:type="gramEnd"/>
      <w:r w:rsidR="007775A6" w:rsidRPr="007775A6">
        <w:rPr>
          <w:rFonts w:ascii="Times New Roman" w:eastAsia="Times New Roman" w:hAnsi="Times New Roman"/>
          <w:sz w:val="30"/>
          <w:szCs w:val="30"/>
          <w:lang w:eastAsia="ru-RU"/>
        </w:rPr>
        <w:t>инска</w:t>
      </w:r>
      <w:r>
        <w:rPr>
          <w:rFonts w:ascii="Times New Roman" w:eastAsia="Times New Roman" w:hAnsi="Times New Roman"/>
          <w:sz w:val="30"/>
          <w:szCs w:val="30"/>
          <w:lang w:eastAsia="ru-RU"/>
        </w:rPr>
        <w:t xml:space="preserve"> </w:t>
      </w:r>
      <w:r w:rsidRPr="007775A6">
        <w:rPr>
          <w:rFonts w:ascii="Times New Roman" w:eastAsia="Times New Roman" w:hAnsi="Times New Roman"/>
          <w:sz w:val="30"/>
          <w:szCs w:val="30"/>
          <w:lang w:eastAsia="ru-RU"/>
        </w:rPr>
        <w:t>принимают</w:t>
      </w:r>
      <w:r>
        <w:rPr>
          <w:rFonts w:ascii="Times New Roman" w:eastAsia="Times New Roman" w:hAnsi="Times New Roman"/>
          <w:sz w:val="30"/>
          <w:szCs w:val="30"/>
          <w:lang w:eastAsia="ru-RU"/>
        </w:rPr>
        <w:t xml:space="preserve"> религиозные организации.</w:t>
      </w:r>
      <w:r w:rsidRPr="007775A6">
        <w:rPr>
          <w:rFonts w:ascii="Times New Roman" w:eastAsia="Times New Roman" w:hAnsi="Times New Roman"/>
          <w:sz w:val="30"/>
          <w:szCs w:val="30"/>
          <w:lang w:eastAsia="ru-RU"/>
        </w:rPr>
        <w:t xml:space="preserve"> </w:t>
      </w:r>
      <w:r>
        <w:rPr>
          <w:rFonts w:ascii="Times New Roman" w:eastAsia="Times New Roman" w:hAnsi="Times New Roman"/>
          <w:sz w:val="30"/>
          <w:szCs w:val="30"/>
          <w:lang w:eastAsia="ru-RU"/>
        </w:rPr>
        <w:t xml:space="preserve"> </w:t>
      </w:r>
    </w:p>
    <w:p w:rsidR="007775A6" w:rsidRPr="007775A6" w:rsidRDefault="00CC4A8D" w:rsidP="007775A6">
      <w:pPr>
        <w:widowControl w:val="0"/>
        <w:spacing w:after="0" w:line="240" w:lineRule="auto"/>
        <w:ind w:right="57"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При</w:t>
      </w:r>
      <w:r w:rsidR="007775A6" w:rsidRPr="007775A6">
        <w:rPr>
          <w:rFonts w:ascii="Times New Roman" w:eastAsia="Times New Roman" w:hAnsi="Times New Roman"/>
          <w:sz w:val="30"/>
          <w:szCs w:val="30"/>
          <w:lang w:eastAsia="ru-RU"/>
        </w:rPr>
        <w:t xml:space="preserve"> религиозн</w:t>
      </w:r>
      <w:r>
        <w:rPr>
          <w:rFonts w:ascii="Times New Roman" w:eastAsia="Times New Roman" w:hAnsi="Times New Roman"/>
          <w:sz w:val="30"/>
          <w:szCs w:val="30"/>
          <w:lang w:eastAsia="ru-RU"/>
        </w:rPr>
        <w:t>ой</w:t>
      </w:r>
      <w:r w:rsidR="007775A6" w:rsidRPr="007775A6">
        <w:rPr>
          <w:rFonts w:ascii="Times New Roman" w:eastAsia="Times New Roman" w:hAnsi="Times New Roman"/>
          <w:sz w:val="30"/>
          <w:szCs w:val="30"/>
          <w:lang w:eastAsia="ru-RU"/>
        </w:rPr>
        <w:t xml:space="preserve"> общин</w:t>
      </w:r>
      <w:r>
        <w:rPr>
          <w:rFonts w:ascii="Times New Roman" w:eastAsia="Times New Roman" w:hAnsi="Times New Roman"/>
          <w:sz w:val="30"/>
          <w:szCs w:val="30"/>
          <w:lang w:eastAsia="ru-RU"/>
        </w:rPr>
        <w:t>е</w:t>
      </w:r>
      <w:r w:rsidR="007775A6" w:rsidRPr="007775A6">
        <w:rPr>
          <w:rFonts w:ascii="Times New Roman" w:eastAsia="Times New Roman" w:hAnsi="Times New Roman"/>
          <w:sz w:val="30"/>
          <w:szCs w:val="30"/>
          <w:lang w:eastAsia="ru-RU"/>
        </w:rPr>
        <w:t xml:space="preserve"> «Приход храма иконы Божией Матери «</w:t>
      </w:r>
      <w:proofErr w:type="spellStart"/>
      <w:r w:rsidR="007775A6" w:rsidRPr="007775A6">
        <w:rPr>
          <w:rFonts w:ascii="Times New Roman" w:eastAsia="Times New Roman" w:hAnsi="Times New Roman"/>
          <w:sz w:val="30"/>
          <w:szCs w:val="30"/>
          <w:lang w:eastAsia="ru-RU"/>
        </w:rPr>
        <w:t>Неупиваемая</w:t>
      </w:r>
      <w:proofErr w:type="spellEnd"/>
      <w:r w:rsidR="007775A6" w:rsidRPr="007775A6">
        <w:rPr>
          <w:rFonts w:ascii="Times New Roman" w:eastAsia="Times New Roman" w:hAnsi="Times New Roman"/>
          <w:sz w:val="30"/>
          <w:szCs w:val="30"/>
          <w:lang w:eastAsia="ru-RU"/>
        </w:rPr>
        <w:t xml:space="preserve"> Чаша» в г</w:t>
      </w:r>
      <w:proofErr w:type="gramStart"/>
      <w:r w:rsidR="007775A6" w:rsidRPr="007775A6">
        <w:rPr>
          <w:rFonts w:ascii="Times New Roman" w:eastAsia="Times New Roman" w:hAnsi="Times New Roman"/>
          <w:sz w:val="30"/>
          <w:szCs w:val="30"/>
          <w:lang w:eastAsia="ru-RU"/>
        </w:rPr>
        <w:t>.М</w:t>
      </w:r>
      <w:proofErr w:type="gramEnd"/>
      <w:r w:rsidR="007775A6" w:rsidRPr="007775A6">
        <w:rPr>
          <w:rFonts w:ascii="Times New Roman" w:eastAsia="Times New Roman" w:hAnsi="Times New Roman"/>
          <w:sz w:val="30"/>
          <w:szCs w:val="30"/>
          <w:lang w:eastAsia="ru-RU"/>
        </w:rPr>
        <w:t>инске Минской епархии Белорусской Православной Церкви</w:t>
      </w:r>
      <w:r>
        <w:rPr>
          <w:rFonts w:ascii="Times New Roman" w:eastAsia="Times New Roman" w:hAnsi="Times New Roman"/>
          <w:sz w:val="30"/>
          <w:szCs w:val="30"/>
          <w:lang w:eastAsia="ru-RU"/>
        </w:rPr>
        <w:t xml:space="preserve"> </w:t>
      </w:r>
      <w:r w:rsidR="007775A6" w:rsidRPr="007775A6">
        <w:rPr>
          <w:rFonts w:ascii="Times New Roman" w:eastAsia="Times New Roman" w:hAnsi="Times New Roman"/>
          <w:sz w:val="30"/>
          <w:szCs w:val="30"/>
          <w:lang w:eastAsia="ru-RU"/>
        </w:rPr>
        <w:t>создан местный христианский благотворительный фонд «Родители за трезвость».</w:t>
      </w:r>
    </w:p>
    <w:p w:rsidR="007775A6" w:rsidRPr="007775A6" w:rsidRDefault="007775A6" w:rsidP="007775A6">
      <w:pPr>
        <w:widowControl w:val="0"/>
        <w:spacing w:after="0" w:line="240" w:lineRule="auto"/>
        <w:ind w:right="57" w:firstLine="709"/>
        <w:jc w:val="both"/>
        <w:rPr>
          <w:rFonts w:ascii="Times New Roman" w:eastAsia="Times New Roman" w:hAnsi="Times New Roman"/>
          <w:sz w:val="30"/>
          <w:szCs w:val="30"/>
          <w:lang w:eastAsia="ru-RU"/>
        </w:rPr>
      </w:pPr>
      <w:r w:rsidRPr="007775A6">
        <w:rPr>
          <w:rFonts w:ascii="Times New Roman" w:eastAsia="Times New Roman" w:hAnsi="Times New Roman"/>
          <w:sz w:val="30"/>
          <w:szCs w:val="30"/>
          <w:lang w:eastAsia="ru-RU"/>
        </w:rPr>
        <w:t xml:space="preserve">В течение года сотрудники фонда </w:t>
      </w:r>
      <w:proofErr w:type="gramStart"/>
      <w:r w:rsidRPr="007775A6">
        <w:rPr>
          <w:rFonts w:ascii="Times New Roman" w:eastAsia="Times New Roman" w:hAnsi="Times New Roman"/>
          <w:sz w:val="30"/>
          <w:szCs w:val="30"/>
          <w:lang w:eastAsia="ru-RU"/>
        </w:rPr>
        <w:t>организовали и провели</w:t>
      </w:r>
      <w:proofErr w:type="gramEnd"/>
      <w:r w:rsidRPr="007775A6">
        <w:rPr>
          <w:rFonts w:ascii="Times New Roman" w:eastAsia="Times New Roman" w:hAnsi="Times New Roman"/>
          <w:sz w:val="30"/>
          <w:szCs w:val="30"/>
          <w:lang w:eastAsia="ru-RU"/>
        </w:rPr>
        <w:t xml:space="preserve"> воспитательно-профилактические мероприятия «Между нами взрослыми», «Как спас</w:t>
      </w:r>
      <w:r>
        <w:rPr>
          <w:rFonts w:ascii="Times New Roman" w:eastAsia="Times New Roman" w:hAnsi="Times New Roman"/>
          <w:sz w:val="30"/>
          <w:szCs w:val="30"/>
          <w:lang w:eastAsia="ru-RU"/>
        </w:rPr>
        <w:t xml:space="preserve">ти семью от вредных привычек», </w:t>
      </w:r>
      <w:r w:rsidRPr="007775A6">
        <w:rPr>
          <w:rFonts w:ascii="Times New Roman" w:eastAsia="Times New Roman" w:hAnsi="Times New Roman"/>
          <w:sz w:val="30"/>
          <w:szCs w:val="30"/>
          <w:lang w:eastAsia="ru-RU"/>
        </w:rPr>
        <w:t xml:space="preserve">«Свобода и зависимость». В рамках проекта «Дети учат детей» для детей и молодежи из социально-незащищенных семей проводятся профилактические лекции, индивидуальные беседы, круглые столы, тематические мероприятия.  </w:t>
      </w:r>
    </w:p>
    <w:p w:rsidR="00D32BA5" w:rsidRDefault="005A2BFE" w:rsidP="007775A6">
      <w:pPr>
        <w:widowControl w:val="0"/>
        <w:spacing w:after="0" w:line="240" w:lineRule="auto"/>
        <w:ind w:right="57" w:firstLine="709"/>
        <w:jc w:val="both"/>
        <w:rPr>
          <w:rFonts w:ascii="Times New Roman" w:eastAsia="Times New Roman" w:hAnsi="Times New Roman"/>
          <w:sz w:val="30"/>
          <w:szCs w:val="30"/>
          <w:lang w:eastAsia="ru-RU"/>
        </w:rPr>
      </w:pPr>
      <w:r w:rsidRPr="005A2BFE">
        <w:rPr>
          <w:rFonts w:ascii="Times New Roman" w:eastAsia="Times New Roman" w:hAnsi="Times New Roman"/>
          <w:sz w:val="30"/>
          <w:szCs w:val="30"/>
          <w:lang w:eastAsia="ru-RU"/>
        </w:rPr>
        <w:t xml:space="preserve">Вопросы, связанные с проблемой наркомании постоянно освещаются всеми городскими средствами массовой информации.  </w:t>
      </w:r>
      <w:r w:rsidRPr="005A2BFE">
        <w:rPr>
          <w:rFonts w:ascii="Times New Roman" w:eastAsia="Times New Roman" w:hAnsi="Times New Roman"/>
          <w:sz w:val="30"/>
          <w:szCs w:val="30"/>
          <w:lang w:eastAsia="ru-RU"/>
        </w:rPr>
        <w:lastRenderedPageBreak/>
        <w:t>Информирование населения о причинах, формах и последствиях злоупотребления наркотическими средствами, а также о мерах, принимаемых государственными органами в борьбе с наркоманией и наркобизнесом</w:t>
      </w:r>
      <w:r w:rsidR="00D32BA5">
        <w:rPr>
          <w:rFonts w:ascii="Times New Roman" w:eastAsia="Times New Roman" w:hAnsi="Times New Roman"/>
          <w:sz w:val="30"/>
          <w:szCs w:val="30"/>
          <w:lang w:eastAsia="ru-RU"/>
        </w:rPr>
        <w:t>,</w:t>
      </w:r>
      <w:r w:rsidRPr="005A2BFE">
        <w:rPr>
          <w:rFonts w:ascii="Times New Roman" w:eastAsia="Times New Roman" w:hAnsi="Times New Roman"/>
          <w:sz w:val="30"/>
          <w:szCs w:val="30"/>
          <w:lang w:eastAsia="ru-RU"/>
        </w:rPr>
        <w:t xml:space="preserve"> осуществлялось посредством размещения материалов </w:t>
      </w:r>
      <w:r w:rsidR="00D32BA5">
        <w:rPr>
          <w:rFonts w:ascii="Times New Roman" w:eastAsia="Times New Roman" w:hAnsi="Times New Roman"/>
          <w:sz w:val="30"/>
          <w:szCs w:val="30"/>
          <w:lang w:eastAsia="ru-RU"/>
        </w:rPr>
        <w:t xml:space="preserve"> </w:t>
      </w:r>
      <w:r w:rsidRPr="005A2BFE">
        <w:rPr>
          <w:rFonts w:ascii="Times New Roman" w:eastAsia="Times New Roman" w:hAnsi="Times New Roman"/>
          <w:sz w:val="30"/>
          <w:szCs w:val="30"/>
          <w:lang w:eastAsia="ru-RU"/>
        </w:rPr>
        <w:t>в городских газетах «Минский курьер» и «Вечерний Минск», в эфире «Радио-Минск», в новостных вы</w:t>
      </w:r>
      <w:r w:rsidR="00D32BA5">
        <w:rPr>
          <w:rFonts w:ascii="Times New Roman" w:eastAsia="Times New Roman" w:hAnsi="Times New Roman"/>
          <w:sz w:val="30"/>
          <w:szCs w:val="30"/>
          <w:lang w:eastAsia="ru-RU"/>
        </w:rPr>
        <w:t>пусках «Столичного телевидения»</w:t>
      </w:r>
      <w:r w:rsidRPr="005A2BFE">
        <w:rPr>
          <w:rFonts w:ascii="Times New Roman" w:eastAsia="Times New Roman" w:hAnsi="Times New Roman"/>
          <w:sz w:val="30"/>
          <w:szCs w:val="30"/>
          <w:lang w:eastAsia="ru-RU"/>
        </w:rPr>
        <w:t>, а также на оф</w:t>
      </w:r>
      <w:r w:rsidR="00D32BA5">
        <w:rPr>
          <w:rFonts w:ascii="Times New Roman" w:eastAsia="Times New Roman" w:hAnsi="Times New Roman"/>
          <w:sz w:val="30"/>
          <w:szCs w:val="30"/>
          <w:lang w:eastAsia="ru-RU"/>
        </w:rPr>
        <w:t xml:space="preserve">ициальном сайте </w:t>
      </w:r>
      <w:proofErr w:type="spellStart"/>
      <w:r w:rsidR="00D32BA5">
        <w:rPr>
          <w:rFonts w:ascii="Times New Roman" w:eastAsia="Times New Roman" w:hAnsi="Times New Roman"/>
          <w:sz w:val="30"/>
          <w:szCs w:val="30"/>
          <w:lang w:eastAsia="ru-RU"/>
        </w:rPr>
        <w:t>Мингорисполкома</w:t>
      </w:r>
      <w:proofErr w:type="spellEnd"/>
      <w:r w:rsidR="00D32BA5">
        <w:rPr>
          <w:rFonts w:ascii="Times New Roman" w:eastAsia="Times New Roman" w:hAnsi="Times New Roman"/>
          <w:sz w:val="30"/>
          <w:szCs w:val="30"/>
          <w:lang w:eastAsia="ru-RU"/>
        </w:rPr>
        <w:t>.</w:t>
      </w:r>
    </w:p>
    <w:p w:rsidR="002201E8" w:rsidRDefault="004C1E21" w:rsidP="004C1E21">
      <w:pPr>
        <w:widowControl w:val="0"/>
        <w:spacing w:after="0" w:line="240" w:lineRule="auto"/>
        <w:ind w:firstLine="709"/>
        <w:jc w:val="both"/>
        <w:rPr>
          <w:rFonts w:ascii="Times New Roman" w:eastAsia="Times New Roman" w:hAnsi="Times New Roman"/>
          <w:sz w:val="30"/>
          <w:szCs w:val="30"/>
          <w:lang w:eastAsia="ru-RU"/>
        </w:rPr>
      </w:pPr>
      <w:r w:rsidRPr="004C1E21">
        <w:rPr>
          <w:rFonts w:ascii="Times New Roman" w:eastAsia="Times New Roman" w:hAnsi="Times New Roman"/>
          <w:sz w:val="30"/>
          <w:szCs w:val="30"/>
          <w:lang w:eastAsia="ru-RU"/>
        </w:rPr>
        <w:t xml:space="preserve">Всего за 2014 год в республиканских и городских СМИ было опубликовано более 150 материалов по проблемам распространения и употребления наркотических средств, вышло 10 сюжетов на телеканалах СТВ, Беларусь-1. </w:t>
      </w:r>
      <w:r w:rsidR="002201E8">
        <w:rPr>
          <w:rFonts w:ascii="Times New Roman" w:eastAsia="Times New Roman" w:hAnsi="Times New Roman"/>
          <w:sz w:val="30"/>
          <w:szCs w:val="30"/>
          <w:lang w:eastAsia="ru-RU"/>
        </w:rPr>
        <w:t xml:space="preserve"> В</w:t>
      </w:r>
      <w:r w:rsidRPr="004C1E21">
        <w:rPr>
          <w:rFonts w:ascii="Times New Roman" w:eastAsia="Times New Roman" w:hAnsi="Times New Roman"/>
          <w:sz w:val="30"/>
          <w:szCs w:val="30"/>
          <w:lang w:eastAsia="ru-RU"/>
        </w:rPr>
        <w:t xml:space="preserve"> газетах «Минский курьер» и «Вечерний Минск», информационном вестнике, в </w:t>
      </w:r>
      <w:proofErr w:type="spellStart"/>
      <w:r w:rsidRPr="004C1E21">
        <w:rPr>
          <w:rFonts w:ascii="Times New Roman" w:eastAsia="Times New Roman" w:hAnsi="Times New Roman"/>
          <w:sz w:val="30"/>
          <w:szCs w:val="30"/>
          <w:lang w:eastAsia="ru-RU"/>
        </w:rPr>
        <w:t>радиоэфире</w:t>
      </w:r>
      <w:proofErr w:type="spellEnd"/>
      <w:r w:rsidRPr="004C1E21">
        <w:rPr>
          <w:rFonts w:ascii="Times New Roman" w:eastAsia="Times New Roman" w:hAnsi="Times New Roman"/>
          <w:sz w:val="30"/>
          <w:szCs w:val="30"/>
          <w:lang w:eastAsia="ru-RU"/>
        </w:rPr>
        <w:t xml:space="preserve"> было </w:t>
      </w:r>
      <w:proofErr w:type="gramStart"/>
      <w:r w:rsidRPr="004C1E21">
        <w:rPr>
          <w:rFonts w:ascii="Times New Roman" w:eastAsia="Times New Roman" w:hAnsi="Times New Roman"/>
          <w:sz w:val="30"/>
          <w:szCs w:val="30"/>
          <w:lang w:eastAsia="ru-RU"/>
        </w:rPr>
        <w:t>опубликовано и озвучено</w:t>
      </w:r>
      <w:proofErr w:type="gramEnd"/>
      <w:r w:rsidRPr="004C1E21">
        <w:rPr>
          <w:rFonts w:ascii="Times New Roman" w:eastAsia="Times New Roman" w:hAnsi="Times New Roman"/>
          <w:sz w:val="30"/>
          <w:szCs w:val="30"/>
          <w:lang w:eastAsia="ru-RU"/>
        </w:rPr>
        <w:t xml:space="preserve"> более 80 материалов на указанную тему. </w:t>
      </w:r>
    </w:p>
    <w:p w:rsidR="00FE3868" w:rsidRDefault="008B2405" w:rsidP="004C1E21">
      <w:pPr>
        <w:widowControl w:val="0"/>
        <w:spacing w:after="0" w:line="240" w:lineRule="auto"/>
        <w:ind w:firstLine="709"/>
        <w:jc w:val="both"/>
        <w:rPr>
          <w:rFonts w:ascii="Times New Roman" w:eastAsia="Times New Roman" w:hAnsi="Times New Roman"/>
          <w:sz w:val="30"/>
          <w:szCs w:val="30"/>
          <w:lang w:eastAsia="ru-RU"/>
        </w:rPr>
      </w:pPr>
      <w:proofErr w:type="gramStart"/>
      <w:r w:rsidRPr="008B2405">
        <w:rPr>
          <w:rFonts w:ascii="Times New Roman" w:eastAsia="Times New Roman" w:hAnsi="Times New Roman"/>
          <w:sz w:val="30"/>
          <w:szCs w:val="30"/>
          <w:lang w:eastAsia="ru-RU"/>
        </w:rPr>
        <w:t xml:space="preserve">Для информационного сопровождения профилактической работы с обучающимися на сайте Минского городского института развития образования (раздел «Актуально» со ссылкой «Здоровый образ жизни») размещены «Методические рекомендации по профилактике употребления наркотических, токсических веществ, </w:t>
      </w:r>
      <w:proofErr w:type="spellStart"/>
      <w:r w:rsidRPr="008B2405">
        <w:rPr>
          <w:rFonts w:ascii="Times New Roman" w:eastAsia="Times New Roman" w:hAnsi="Times New Roman"/>
          <w:sz w:val="30"/>
          <w:szCs w:val="30"/>
          <w:lang w:eastAsia="ru-RU"/>
        </w:rPr>
        <w:t>спайса</w:t>
      </w:r>
      <w:proofErr w:type="spellEnd"/>
      <w:r w:rsidRPr="008B2405">
        <w:rPr>
          <w:rFonts w:ascii="Times New Roman" w:eastAsia="Times New Roman" w:hAnsi="Times New Roman"/>
          <w:sz w:val="30"/>
          <w:szCs w:val="30"/>
          <w:lang w:eastAsia="ru-RU"/>
        </w:rPr>
        <w:t xml:space="preserve">»; информация о курительных смесях; учебный фильм «Наркотические средства и психотропные вещества», нормативно-правовые документы, в том числе Закон Республики Беларусь «Об основах системы профилактики безнадзорности и правонарушений среди несовершеннолетних». </w:t>
      </w:r>
      <w:proofErr w:type="gramEnd"/>
    </w:p>
    <w:p w:rsidR="00FE3868" w:rsidRDefault="00FE3868" w:rsidP="00FE3868">
      <w:pPr>
        <w:widowControl w:val="0"/>
        <w:spacing w:after="0" w:line="240" w:lineRule="auto"/>
        <w:ind w:firstLine="709"/>
        <w:jc w:val="both"/>
        <w:rPr>
          <w:rFonts w:ascii="Times New Roman" w:eastAsia="Times New Roman" w:hAnsi="Times New Roman"/>
          <w:sz w:val="30"/>
          <w:szCs w:val="30"/>
          <w:lang w:eastAsia="ru-RU"/>
        </w:rPr>
      </w:pPr>
      <w:r w:rsidRPr="00FE3868">
        <w:rPr>
          <w:rFonts w:ascii="Times New Roman" w:eastAsia="Times New Roman" w:hAnsi="Times New Roman"/>
          <w:sz w:val="30"/>
          <w:szCs w:val="30"/>
          <w:lang w:eastAsia="ru-RU"/>
        </w:rPr>
        <w:t xml:space="preserve">Для повышения эффективности </w:t>
      </w:r>
      <w:r w:rsidR="00562317">
        <w:rPr>
          <w:rFonts w:ascii="Times New Roman" w:eastAsia="Times New Roman" w:hAnsi="Times New Roman"/>
          <w:sz w:val="30"/>
          <w:szCs w:val="30"/>
          <w:lang w:eastAsia="ru-RU"/>
        </w:rPr>
        <w:t xml:space="preserve">работы по </w:t>
      </w:r>
      <w:r w:rsidRPr="00FE3868">
        <w:rPr>
          <w:rFonts w:ascii="Times New Roman" w:eastAsia="Times New Roman" w:hAnsi="Times New Roman"/>
          <w:sz w:val="30"/>
          <w:szCs w:val="30"/>
          <w:lang w:eastAsia="ru-RU"/>
        </w:rPr>
        <w:t>профилактик</w:t>
      </w:r>
      <w:r w:rsidR="00562317">
        <w:rPr>
          <w:rFonts w:ascii="Times New Roman" w:eastAsia="Times New Roman" w:hAnsi="Times New Roman"/>
          <w:sz w:val="30"/>
          <w:szCs w:val="30"/>
          <w:lang w:eastAsia="ru-RU"/>
        </w:rPr>
        <w:t xml:space="preserve">е наркомании </w:t>
      </w:r>
      <w:r w:rsidRPr="00FE3868">
        <w:rPr>
          <w:rFonts w:ascii="Times New Roman" w:eastAsia="Times New Roman" w:hAnsi="Times New Roman"/>
          <w:sz w:val="30"/>
          <w:szCs w:val="30"/>
          <w:lang w:eastAsia="ru-RU"/>
        </w:rPr>
        <w:t xml:space="preserve">в молодежной среде </w:t>
      </w:r>
      <w:r w:rsidR="00562317">
        <w:rPr>
          <w:rFonts w:ascii="Times New Roman" w:eastAsia="Times New Roman" w:hAnsi="Times New Roman"/>
          <w:sz w:val="30"/>
          <w:szCs w:val="30"/>
          <w:lang w:eastAsia="ru-RU"/>
        </w:rPr>
        <w:t xml:space="preserve"> необходимо:</w:t>
      </w:r>
    </w:p>
    <w:p w:rsidR="00FE3868" w:rsidRDefault="00562317" w:rsidP="00FE3868">
      <w:pPr>
        <w:widowControl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придать работе </w:t>
      </w:r>
      <w:r w:rsidR="00FE3868" w:rsidRPr="00FE3868">
        <w:rPr>
          <w:rFonts w:ascii="Times New Roman" w:eastAsia="Times New Roman" w:hAnsi="Times New Roman"/>
          <w:sz w:val="30"/>
          <w:szCs w:val="30"/>
          <w:lang w:eastAsia="ru-RU"/>
        </w:rPr>
        <w:t>системн</w:t>
      </w:r>
      <w:r>
        <w:rPr>
          <w:rFonts w:ascii="Times New Roman" w:eastAsia="Times New Roman" w:hAnsi="Times New Roman"/>
          <w:sz w:val="30"/>
          <w:szCs w:val="30"/>
          <w:lang w:eastAsia="ru-RU"/>
        </w:rPr>
        <w:t>ый</w:t>
      </w:r>
      <w:r w:rsidR="00FE3868" w:rsidRPr="00FE3868">
        <w:rPr>
          <w:rFonts w:ascii="Times New Roman" w:eastAsia="Times New Roman" w:hAnsi="Times New Roman"/>
          <w:sz w:val="30"/>
          <w:szCs w:val="30"/>
          <w:lang w:eastAsia="ru-RU"/>
        </w:rPr>
        <w:t xml:space="preserve"> </w:t>
      </w:r>
      <w:r w:rsidR="00FE3868">
        <w:rPr>
          <w:rFonts w:ascii="Times New Roman" w:eastAsia="Times New Roman" w:hAnsi="Times New Roman"/>
          <w:sz w:val="30"/>
          <w:szCs w:val="30"/>
          <w:lang w:eastAsia="ru-RU"/>
        </w:rPr>
        <w:t>и комплексн</w:t>
      </w:r>
      <w:r>
        <w:rPr>
          <w:rFonts w:ascii="Times New Roman" w:eastAsia="Times New Roman" w:hAnsi="Times New Roman"/>
          <w:sz w:val="30"/>
          <w:szCs w:val="30"/>
          <w:lang w:eastAsia="ru-RU"/>
        </w:rPr>
        <w:t>ый характер</w:t>
      </w:r>
      <w:r w:rsidR="00FE3868">
        <w:rPr>
          <w:rFonts w:ascii="Times New Roman" w:eastAsia="Times New Roman" w:hAnsi="Times New Roman"/>
          <w:sz w:val="30"/>
          <w:szCs w:val="30"/>
          <w:lang w:eastAsia="ru-RU"/>
        </w:rPr>
        <w:t>;</w:t>
      </w:r>
    </w:p>
    <w:p w:rsidR="00FE3868" w:rsidRDefault="004228CE" w:rsidP="00FE3868">
      <w:pPr>
        <w:widowControl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продолжить целенаправленную работу по</w:t>
      </w:r>
      <w:r w:rsidR="00562317">
        <w:rPr>
          <w:rFonts w:ascii="Times New Roman" w:eastAsia="Times New Roman" w:hAnsi="Times New Roman"/>
          <w:sz w:val="30"/>
          <w:szCs w:val="30"/>
          <w:lang w:eastAsia="ru-RU"/>
        </w:rPr>
        <w:t xml:space="preserve"> </w:t>
      </w:r>
      <w:r w:rsidR="00FE3868" w:rsidRPr="00FE3868">
        <w:rPr>
          <w:rFonts w:ascii="Times New Roman" w:eastAsia="Times New Roman" w:hAnsi="Times New Roman"/>
          <w:sz w:val="30"/>
          <w:szCs w:val="30"/>
          <w:lang w:eastAsia="ru-RU"/>
        </w:rPr>
        <w:t>внедрени</w:t>
      </w:r>
      <w:r w:rsidR="00562317">
        <w:rPr>
          <w:rFonts w:ascii="Times New Roman" w:eastAsia="Times New Roman" w:hAnsi="Times New Roman"/>
          <w:sz w:val="30"/>
          <w:szCs w:val="30"/>
          <w:lang w:eastAsia="ru-RU"/>
        </w:rPr>
        <w:t>ю</w:t>
      </w:r>
      <w:r w:rsidR="00FE3868" w:rsidRPr="00FE3868">
        <w:rPr>
          <w:rFonts w:ascii="Times New Roman" w:eastAsia="Times New Roman" w:hAnsi="Times New Roman"/>
          <w:sz w:val="30"/>
          <w:szCs w:val="30"/>
          <w:lang w:eastAsia="ru-RU"/>
        </w:rPr>
        <w:t xml:space="preserve"> инновационных технологий, обеспечивающих формирование у молодого поколения ценностей </w:t>
      </w:r>
      <w:r w:rsidR="00FE3868">
        <w:rPr>
          <w:rFonts w:ascii="Times New Roman" w:eastAsia="Times New Roman" w:hAnsi="Times New Roman"/>
          <w:sz w:val="30"/>
          <w:szCs w:val="30"/>
          <w:lang w:eastAsia="ru-RU"/>
        </w:rPr>
        <w:t>здорового образа жизни</w:t>
      </w:r>
      <w:r w:rsidR="00FE3868" w:rsidRPr="00FE3868">
        <w:rPr>
          <w:rFonts w:ascii="Times New Roman" w:eastAsia="Times New Roman" w:hAnsi="Times New Roman"/>
          <w:sz w:val="30"/>
          <w:szCs w:val="30"/>
          <w:lang w:eastAsia="ru-RU"/>
        </w:rPr>
        <w:t xml:space="preserve"> и мотивов отказа от пробы наркотиков;</w:t>
      </w:r>
    </w:p>
    <w:p w:rsidR="00FE3868" w:rsidRDefault="00562317" w:rsidP="00FE3868">
      <w:pPr>
        <w:widowControl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организовать комплексную </w:t>
      </w:r>
      <w:r w:rsidR="00FE3868" w:rsidRPr="00FE3868">
        <w:rPr>
          <w:rFonts w:ascii="Times New Roman" w:eastAsia="Times New Roman" w:hAnsi="Times New Roman"/>
          <w:sz w:val="30"/>
          <w:szCs w:val="30"/>
          <w:lang w:eastAsia="ru-RU"/>
        </w:rPr>
        <w:t>работ</w:t>
      </w:r>
      <w:r>
        <w:rPr>
          <w:rFonts w:ascii="Times New Roman" w:eastAsia="Times New Roman" w:hAnsi="Times New Roman"/>
          <w:sz w:val="30"/>
          <w:szCs w:val="30"/>
          <w:lang w:eastAsia="ru-RU"/>
        </w:rPr>
        <w:t>у</w:t>
      </w:r>
      <w:r w:rsidR="00FE3868" w:rsidRPr="00FE3868">
        <w:rPr>
          <w:rFonts w:ascii="Times New Roman" w:eastAsia="Times New Roman" w:hAnsi="Times New Roman"/>
          <w:sz w:val="30"/>
          <w:szCs w:val="30"/>
          <w:lang w:eastAsia="ru-RU"/>
        </w:rPr>
        <w:t xml:space="preserve"> с семьей и социальным окружением детей и подростков;</w:t>
      </w:r>
    </w:p>
    <w:p w:rsidR="00FE3868" w:rsidRDefault="00562317" w:rsidP="00FE3868">
      <w:pPr>
        <w:widowControl w:val="0"/>
        <w:spacing w:after="0" w:line="240" w:lineRule="auto"/>
        <w:ind w:firstLine="709"/>
        <w:jc w:val="both"/>
        <w:rPr>
          <w:rFonts w:ascii="Times New Roman" w:eastAsia="Times New Roman" w:hAnsi="Times New Roman"/>
          <w:sz w:val="30"/>
          <w:szCs w:val="30"/>
          <w:lang w:eastAsia="ru-RU"/>
        </w:rPr>
      </w:pPr>
      <w:r>
        <w:rPr>
          <w:rFonts w:ascii="Times New Roman" w:eastAsia="Times New Roman" w:hAnsi="Times New Roman"/>
          <w:sz w:val="30"/>
          <w:szCs w:val="30"/>
          <w:lang w:eastAsia="ru-RU"/>
        </w:rPr>
        <w:t xml:space="preserve">организовать </w:t>
      </w:r>
      <w:r w:rsidR="00FE3868" w:rsidRPr="00FE3868">
        <w:rPr>
          <w:rFonts w:ascii="Times New Roman" w:eastAsia="Times New Roman" w:hAnsi="Times New Roman"/>
          <w:sz w:val="30"/>
          <w:szCs w:val="30"/>
          <w:lang w:eastAsia="ru-RU"/>
        </w:rPr>
        <w:t>широкомасштабн</w:t>
      </w:r>
      <w:r>
        <w:rPr>
          <w:rFonts w:ascii="Times New Roman" w:eastAsia="Times New Roman" w:hAnsi="Times New Roman"/>
          <w:sz w:val="30"/>
          <w:szCs w:val="30"/>
          <w:lang w:eastAsia="ru-RU"/>
        </w:rPr>
        <w:t>ый</w:t>
      </w:r>
      <w:r w:rsidR="00FE3868" w:rsidRPr="00FE3868">
        <w:rPr>
          <w:rFonts w:ascii="Times New Roman" w:eastAsia="Times New Roman" w:hAnsi="Times New Roman"/>
          <w:sz w:val="30"/>
          <w:szCs w:val="30"/>
          <w:lang w:eastAsia="ru-RU"/>
        </w:rPr>
        <w:t xml:space="preserve"> </w:t>
      </w:r>
      <w:proofErr w:type="spellStart"/>
      <w:r w:rsidR="00FE3868" w:rsidRPr="00FE3868">
        <w:rPr>
          <w:rFonts w:ascii="Times New Roman" w:eastAsia="Times New Roman" w:hAnsi="Times New Roman"/>
          <w:sz w:val="30"/>
          <w:szCs w:val="30"/>
          <w:lang w:eastAsia="ru-RU"/>
        </w:rPr>
        <w:t>антинаркотическ</w:t>
      </w:r>
      <w:r>
        <w:rPr>
          <w:rFonts w:ascii="Times New Roman" w:eastAsia="Times New Roman" w:hAnsi="Times New Roman"/>
          <w:sz w:val="30"/>
          <w:szCs w:val="30"/>
          <w:lang w:eastAsia="ru-RU"/>
        </w:rPr>
        <w:t>ий</w:t>
      </w:r>
      <w:proofErr w:type="spellEnd"/>
      <w:r w:rsidR="00FE3868" w:rsidRPr="00FE3868">
        <w:rPr>
          <w:rFonts w:ascii="Times New Roman" w:eastAsia="Times New Roman" w:hAnsi="Times New Roman"/>
          <w:sz w:val="30"/>
          <w:szCs w:val="30"/>
          <w:lang w:eastAsia="ru-RU"/>
        </w:rPr>
        <w:t xml:space="preserve"> ликбез</w:t>
      </w:r>
      <w:r>
        <w:rPr>
          <w:rFonts w:ascii="Times New Roman" w:eastAsia="Times New Roman" w:hAnsi="Times New Roman"/>
          <w:sz w:val="30"/>
          <w:szCs w:val="30"/>
          <w:lang w:eastAsia="ru-RU"/>
        </w:rPr>
        <w:t xml:space="preserve"> среди населения</w:t>
      </w:r>
      <w:r w:rsidR="00FE3868" w:rsidRPr="00FE3868">
        <w:rPr>
          <w:rFonts w:ascii="Times New Roman" w:eastAsia="Times New Roman" w:hAnsi="Times New Roman"/>
          <w:sz w:val="30"/>
          <w:szCs w:val="30"/>
          <w:lang w:eastAsia="ru-RU"/>
        </w:rPr>
        <w:t xml:space="preserve"> (при обязательном участии специалистов в области зависимостей от </w:t>
      </w:r>
      <w:proofErr w:type="spellStart"/>
      <w:r w:rsidR="00FE3868">
        <w:rPr>
          <w:rFonts w:ascii="Times New Roman" w:eastAsia="Times New Roman" w:hAnsi="Times New Roman"/>
          <w:sz w:val="30"/>
          <w:szCs w:val="30"/>
          <w:lang w:eastAsia="ru-RU"/>
        </w:rPr>
        <w:t>психоактивных</w:t>
      </w:r>
      <w:proofErr w:type="spellEnd"/>
      <w:r w:rsidR="00FE3868">
        <w:rPr>
          <w:rFonts w:ascii="Times New Roman" w:eastAsia="Times New Roman" w:hAnsi="Times New Roman"/>
          <w:sz w:val="30"/>
          <w:szCs w:val="30"/>
          <w:lang w:eastAsia="ru-RU"/>
        </w:rPr>
        <w:t xml:space="preserve"> веществ);</w:t>
      </w:r>
      <w:r>
        <w:rPr>
          <w:rFonts w:ascii="Times New Roman" w:eastAsia="Times New Roman" w:hAnsi="Times New Roman"/>
          <w:sz w:val="30"/>
          <w:szCs w:val="30"/>
          <w:lang w:eastAsia="ru-RU"/>
        </w:rPr>
        <w:t xml:space="preserve"> </w:t>
      </w:r>
    </w:p>
    <w:p w:rsidR="00B73966" w:rsidRPr="00FE3868" w:rsidRDefault="00FE3868" w:rsidP="00FE3868">
      <w:pPr>
        <w:widowControl w:val="0"/>
        <w:spacing w:after="0" w:line="240" w:lineRule="auto"/>
        <w:ind w:firstLine="709"/>
        <w:jc w:val="both"/>
        <w:rPr>
          <w:rFonts w:ascii="Times New Roman" w:eastAsia="Times New Roman" w:hAnsi="Times New Roman"/>
          <w:sz w:val="30"/>
          <w:szCs w:val="30"/>
          <w:lang w:eastAsia="ru-RU"/>
        </w:rPr>
      </w:pPr>
      <w:r w:rsidRPr="00FE3868">
        <w:rPr>
          <w:rFonts w:ascii="Times New Roman" w:eastAsia="Times New Roman" w:hAnsi="Times New Roman"/>
          <w:sz w:val="30"/>
          <w:szCs w:val="30"/>
          <w:lang w:eastAsia="ru-RU"/>
        </w:rPr>
        <w:t>расшир</w:t>
      </w:r>
      <w:r w:rsidR="00562317">
        <w:rPr>
          <w:rFonts w:ascii="Times New Roman" w:eastAsia="Times New Roman" w:hAnsi="Times New Roman"/>
          <w:sz w:val="30"/>
          <w:szCs w:val="30"/>
          <w:lang w:eastAsia="ru-RU"/>
        </w:rPr>
        <w:t>ить спектр</w:t>
      </w:r>
      <w:r w:rsidRPr="00FE3868">
        <w:rPr>
          <w:rFonts w:ascii="Times New Roman" w:eastAsia="Times New Roman" w:hAnsi="Times New Roman"/>
          <w:sz w:val="30"/>
          <w:szCs w:val="30"/>
          <w:lang w:eastAsia="ru-RU"/>
        </w:rPr>
        <w:t xml:space="preserve"> </w:t>
      </w:r>
      <w:proofErr w:type="spellStart"/>
      <w:r w:rsidRPr="00FE3868">
        <w:rPr>
          <w:rFonts w:ascii="Times New Roman" w:eastAsia="Times New Roman" w:hAnsi="Times New Roman"/>
          <w:sz w:val="30"/>
          <w:szCs w:val="30"/>
          <w:lang w:eastAsia="ru-RU"/>
        </w:rPr>
        <w:t>досуговых</w:t>
      </w:r>
      <w:proofErr w:type="spellEnd"/>
      <w:r w:rsidRPr="00FE3868">
        <w:rPr>
          <w:rFonts w:ascii="Times New Roman" w:eastAsia="Times New Roman" w:hAnsi="Times New Roman"/>
          <w:sz w:val="30"/>
          <w:szCs w:val="30"/>
          <w:lang w:eastAsia="ru-RU"/>
        </w:rPr>
        <w:t xml:space="preserve"> мероприятий за счет совершенствования системы дополни</w:t>
      </w:r>
      <w:r>
        <w:rPr>
          <w:rFonts w:ascii="Times New Roman" w:eastAsia="Times New Roman" w:hAnsi="Times New Roman"/>
          <w:sz w:val="30"/>
          <w:szCs w:val="30"/>
          <w:lang w:eastAsia="ru-RU"/>
        </w:rPr>
        <w:t>тельного образования.</w:t>
      </w:r>
    </w:p>
    <w:sectPr w:rsidR="00B73966" w:rsidRPr="00FE3868" w:rsidSect="006767F2">
      <w:headerReference w:type="even" r:id="rId7"/>
      <w:headerReference w:type="default" r:id="rId8"/>
      <w:pgSz w:w="11906" w:h="16838"/>
      <w:pgMar w:top="719"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9F5" w:rsidRDefault="00F459F5">
      <w:r>
        <w:separator/>
      </w:r>
    </w:p>
  </w:endnote>
  <w:endnote w:type="continuationSeparator" w:id="0">
    <w:p w:rsidR="00F459F5" w:rsidRDefault="00F459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9F5" w:rsidRDefault="00F459F5">
      <w:r>
        <w:separator/>
      </w:r>
    </w:p>
  </w:footnote>
  <w:footnote w:type="continuationSeparator" w:id="0">
    <w:p w:rsidR="00F459F5" w:rsidRDefault="00F459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F5" w:rsidRDefault="00F459F5" w:rsidP="00C413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459F5" w:rsidRDefault="00F459F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F5" w:rsidRDefault="00F459F5" w:rsidP="00C413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16983">
      <w:rPr>
        <w:rStyle w:val="a7"/>
        <w:noProof/>
      </w:rPr>
      <w:t>2</w:t>
    </w:r>
    <w:r>
      <w:rPr>
        <w:rStyle w:val="a7"/>
      </w:rPr>
      <w:fldChar w:fldCharType="end"/>
    </w:r>
  </w:p>
  <w:p w:rsidR="00F459F5" w:rsidRDefault="00F459F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1D0E"/>
    <w:multiLevelType w:val="hybridMultilevel"/>
    <w:tmpl w:val="AE9C0B00"/>
    <w:lvl w:ilvl="0" w:tplc="2EB082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E8C7AB6"/>
    <w:multiLevelType w:val="hybridMultilevel"/>
    <w:tmpl w:val="DFD6C1F8"/>
    <w:lvl w:ilvl="0" w:tplc="2EB082EC">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hint="default"/>
      </w:rPr>
    </w:lvl>
    <w:lvl w:ilvl="8" w:tplc="04190005">
      <w:start w:val="1"/>
      <w:numFmt w:val="bullet"/>
      <w:lvlText w:val=""/>
      <w:lvlJc w:val="left"/>
      <w:pPr>
        <w:ind w:left="6543" w:hanging="360"/>
      </w:pPr>
      <w:rPr>
        <w:rFonts w:ascii="Wingdings" w:hAnsi="Wingdings" w:hint="default"/>
      </w:rPr>
    </w:lvl>
  </w:abstractNum>
  <w:abstractNum w:abstractNumId="2">
    <w:nsid w:val="7F5815E7"/>
    <w:multiLevelType w:val="hybridMultilevel"/>
    <w:tmpl w:val="EB32831A"/>
    <w:lvl w:ilvl="0" w:tplc="2EB082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2405"/>
    <w:rsid w:val="000130BA"/>
    <w:rsid w:val="00033BA2"/>
    <w:rsid w:val="00041DB3"/>
    <w:rsid w:val="00053B11"/>
    <w:rsid w:val="000E4363"/>
    <w:rsid w:val="002165B1"/>
    <w:rsid w:val="002201E8"/>
    <w:rsid w:val="002242FE"/>
    <w:rsid w:val="0033232E"/>
    <w:rsid w:val="003448E1"/>
    <w:rsid w:val="003C7783"/>
    <w:rsid w:val="0040706F"/>
    <w:rsid w:val="004228CE"/>
    <w:rsid w:val="004C1E21"/>
    <w:rsid w:val="005305A9"/>
    <w:rsid w:val="00547C62"/>
    <w:rsid w:val="00562317"/>
    <w:rsid w:val="005A2BFE"/>
    <w:rsid w:val="005C5BC7"/>
    <w:rsid w:val="005D32B6"/>
    <w:rsid w:val="006767F2"/>
    <w:rsid w:val="00713681"/>
    <w:rsid w:val="00716983"/>
    <w:rsid w:val="007775A6"/>
    <w:rsid w:val="00830F98"/>
    <w:rsid w:val="008839A5"/>
    <w:rsid w:val="008B2405"/>
    <w:rsid w:val="008C51EC"/>
    <w:rsid w:val="00910B60"/>
    <w:rsid w:val="0099209E"/>
    <w:rsid w:val="00995D1A"/>
    <w:rsid w:val="009B6BED"/>
    <w:rsid w:val="009C64FC"/>
    <w:rsid w:val="00A60340"/>
    <w:rsid w:val="00B14F82"/>
    <w:rsid w:val="00B73966"/>
    <w:rsid w:val="00B75A70"/>
    <w:rsid w:val="00B95A3C"/>
    <w:rsid w:val="00C41309"/>
    <w:rsid w:val="00C822A5"/>
    <w:rsid w:val="00C84967"/>
    <w:rsid w:val="00CA7CB5"/>
    <w:rsid w:val="00CC4A8D"/>
    <w:rsid w:val="00CE5F65"/>
    <w:rsid w:val="00D3280D"/>
    <w:rsid w:val="00D32BA5"/>
    <w:rsid w:val="00E4343B"/>
    <w:rsid w:val="00E73C4C"/>
    <w:rsid w:val="00E75527"/>
    <w:rsid w:val="00EE284E"/>
    <w:rsid w:val="00F06267"/>
    <w:rsid w:val="00F459F5"/>
    <w:rsid w:val="00F63519"/>
    <w:rsid w:val="00FB2932"/>
    <w:rsid w:val="00FE3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9A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autoRedefine/>
    <w:rsid w:val="008B2405"/>
    <w:pPr>
      <w:autoSpaceDE w:val="0"/>
      <w:autoSpaceDN w:val="0"/>
      <w:adjustRightInd w:val="0"/>
    </w:pPr>
    <w:rPr>
      <w:rFonts w:ascii="Arial" w:hAnsi="Arial" w:cs="Arial"/>
      <w:sz w:val="20"/>
      <w:szCs w:val="20"/>
      <w:lang w:val="en-ZA" w:eastAsia="en-ZA"/>
    </w:rPr>
  </w:style>
  <w:style w:type="paragraph" w:styleId="a4">
    <w:name w:val="Balloon Text"/>
    <w:basedOn w:val="a"/>
    <w:link w:val="a5"/>
    <w:uiPriority w:val="99"/>
    <w:semiHidden/>
    <w:unhideWhenUsed/>
    <w:rsid w:val="007775A6"/>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7775A6"/>
    <w:rPr>
      <w:rFonts w:ascii="Tahoma" w:hAnsi="Tahoma" w:cs="Tahoma"/>
      <w:sz w:val="16"/>
      <w:szCs w:val="16"/>
      <w:lang w:eastAsia="en-US"/>
    </w:rPr>
  </w:style>
  <w:style w:type="paragraph" w:styleId="a6">
    <w:name w:val="header"/>
    <w:basedOn w:val="a"/>
    <w:rsid w:val="006767F2"/>
    <w:pPr>
      <w:tabs>
        <w:tab w:val="center" w:pos="4677"/>
        <w:tab w:val="right" w:pos="9355"/>
      </w:tabs>
    </w:pPr>
  </w:style>
  <w:style w:type="character" w:styleId="a7">
    <w:name w:val="page number"/>
    <w:basedOn w:val="a0"/>
    <w:rsid w:val="006767F2"/>
  </w:style>
  <w:style w:type="paragraph" w:customStyle="1" w:styleId="a8">
    <w:name w:val="Стиль"/>
    <w:rsid w:val="00F06267"/>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3548</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 Шамина</dc:creator>
  <cp:keywords/>
  <dc:description/>
  <cp:lastModifiedBy>Barouka Yauheni A.</cp:lastModifiedBy>
  <cp:revision>3</cp:revision>
  <cp:lastPrinted>2015-02-16T07:23:00Z</cp:lastPrinted>
  <dcterms:created xsi:type="dcterms:W3CDTF">2015-02-19T07:35:00Z</dcterms:created>
  <dcterms:modified xsi:type="dcterms:W3CDTF">2015-02-19T08:01:00Z</dcterms:modified>
</cp:coreProperties>
</file>