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bookmarkStart w:id="1" w:name="_GoBack"/>
      <w:bookmarkEnd w:id="1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</w:t>
      </w:r>
      <w:proofErr w:type="spellEnd"/>
      <w:r w:rsidRPr="002240C1">
        <w:rPr>
          <w:rFonts w:ascii="Times New Roman" w:eastAsia="Calibri" w:hAnsi="Times New Roman" w:cs="Times New Roman"/>
          <w:b/>
          <w:i/>
          <w:sz w:val="28"/>
        </w:rPr>
        <w:t>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proofErr w:type="gramStart"/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</w:t>
      </w:r>
      <w:proofErr w:type="gramEnd"/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61A2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 xml:space="preserve">новое поколение механических клапанов </w:t>
      </w:r>
      <w:proofErr w:type="gramStart"/>
      <w:r w:rsidRPr="002240C1">
        <w:rPr>
          <w:rFonts w:ascii="Times New Roman" w:hAnsi="Times New Roman"/>
          <w:b/>
          <w:spacing w:val="-8"/>
          <w:sz w:val="30"/>
          <w:szCs w:val="30"/>
        </w:rPr>
        <w:t>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proofErr w:type="gram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</w:t>
      </w:r>
      <w:proofErr w:type="gramEnd"/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proofErr w:type="gram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УП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 xml:space="preserve">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proofErr w:type="gram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proofErr w:type="gram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АК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proofErr w:type="gram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</w:t>
      </w:r>
      <w:r w:rsidRPr="002240C1">
        <w:rPr>
          <w:bCs/>
          <w:szCs w:val="30"/>
        </w:rPr>
        <w:lastRenderedPageBreak/>
        <w:t xml:space="preserve">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Управляющая</w:t>
      </w:r>
      <w:proofErr w:type="gramEnd"/>
      <w:r w:rsidRPr="002240C1">
        <w:rPr>
          <w:bCs/>
          <w:i/>
          <w:sz w:val="28"/>
          <w:szCs w:val="28"/>
        </w:rPr>
        <w:t xml:space="preserve">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proofErr w:type="gramStart"/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proofErr w:type="gramEnd"/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</w:t>
      </w:r>
      <w:proofErr w:type="gramStart"/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proofErr w:type="gram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</w:t>
      </w:r>
      <w:r w:rsidRPr="002240C1">
        <w:rPr>
          <w:rFonts w:ascii="Times New Roman" w:hAnsi="Times New Roman"/>
          <w:sz w:val="30"/>
          <w:szCs w:val="30"/>
        </w:rPr>
        <w:lastRenderedPageBreak/>
        <w:t xml:space="preserve">кандидатам выданы рекомендации об их годности к дальнейшей подготовке к полету на российском </w:t>
      </w:r>
      <w:proofErr w:type="gramStart"/>
      <w:r w:rsidRPr="002240C1">
        <w:rPr>
          <w:rFonts w:ascii="Times New Roman" w:hAnsi="Times New Roman"/>
          <w:sz w:val="30"/>
          <w:szCs w:val="30"/>
        </w:rPr>
        <w:t xml:space="preserve">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ая </w:t>
      </w:r>
      <w:proofErr w:type="gramStart"/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proofErr w:type="gramEnd"/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</w:t>
      </w:r>
      <w:proofErr w:type="gram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proofErr w:type="gramEnd"/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радиорелейная станция сантиметрового диапазона Р-</w:t>
      </w:r>
      <w:proofErr w:type="gram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</w:t>
      </w:r>
      <w:proofErr w:type="gramEnd"/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</w:t>
      </w:r>
      <w:proofErr w:type="gram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Конструкторское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proofErr w:type="spellStart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</w:t>
      </w:r>
      <w:proofErr w:type="spellEnd"/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lastRenderedPageBreak/>
        <w:t>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</w:t>
      </w:r>
      <w:proofErr w:type="gramStart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proofErr w:type="gramEnd"/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 xml:space="preserve">Рамочной программой Европейского союза по науке и </w:t>
      </w:r>
      <w:proofErr w:type="gramStart"/>
      <w:r w:rsidRPr="00594E95">
        <w:rPr>
          <w:rFonts w:ascii="Times New Roman" w:hAnsi="Times New Roman" w:cs="Times New Roman"/>
          <w:b/>
          <w:sz w:val="30"/>
          <w:szCs w:val="30"/>
        </w:rPr>
        <w:t>инновациям ”Горизонт</w:t>
      </w:r>
      <w:proofErr w:type="gramEnd"/>
      <w:r w:rsidRPr="00594E95">
        <w:rPr>
          <w:rFonts w:ascii="Times New Roman" w:hAnsi="Times New Roman" w:cs="Times New Roman"/>
          <w:b/>
          <w:sz w:val="30"/>
          <w:szCs w:val="30"/>
        </w:rPr>
        <w:t>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94E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lastRenderedPageBreak/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</w:t>
      </w:r>
      <w:proofErr w:type="gramStart"/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от</w:t>
      </w:r>
      <w:proofErr w:type="gramEnd"/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</w:t>
      </w:r>
      <w:proofErr w:type="gramEnd"/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</w:t>
      </w:r>
      <w:proofErr w:type="gramStart"/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</w:t>
      </w:r>
      <w:proofErr w:type="gramEnd"/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proofErr w:type="gram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proofErr w:type="gram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proofErr w:type="gram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 xml:space="preserve">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proofErr w:type="gram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</w:t>
      </w:r>
      <w:proofErr w:type="gramEnd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микро-, радио- и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СВЧ-электронике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</w:t>
      </w:r>
      <w:proofErr w:type="gramEnd"/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88" w:rsidRDefault="005D7488" w:rsidP="00230D1B">
      <w:pPr>
        <w:spacing w:after="0" w:line="240" w:lineRule="auto"/>
      </w:pPr>
      <w:r>
        <w:separator/>
      </w:r>
    </w:p>
  </w:endnote>
  <w:endnote w:type="continuationSeparator" w:id="0">
    <w:p w:rsidR="005D7488" w:rsidRDefault="005D748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88" w:rsidRDefault="005D7488" w:rsidP="00230D1B">
      <w:pPr>
        <w:spacing w:after="0" w:line="240" w:lineRule="auto"/>
      </w:pPr>
      <w:r>
        <w:separator/>
      </w:r>
    </w:p>
  </w:footnote>
  <w:footnote w:type="continuationSeparator" w:id="0">
    <w:p w:rsidR="005D7488" w:rsidRDefault="005D748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4511E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BE13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5AB2-A012-47A8-AC21-60656E12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13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Карпухина Ирина Алексеевна</cp:lastModifiedBy>
  <cp:revision>26</cp:revision>
  <cp:lastPrinted>2023-01-06T08:08:00Z</cp:lastPrinted>
  <dcterms:created xsi:type="dcterms:W3CDTF">2023-01-05T11:24:00Z</dcterms:created>
  <dcterms:modified xsi:type="dcterms:W3CDTF">2023-01-06T12:33:00Z</dcterms:modified>
</cp:coreProperties>
</file>